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5FD9" w:rsidRPr="00A9746A" w:rsidRDefault="00665FD9" w:rsidP="00665FD9">
      <w:pPr>
        <w:jc w:val="center"/>
      </w:pPr>
      <w:r w:rsidRPr="00A9746A">
        <w:t xml:space="preserve">ГОСУДАРСТВЕННОЕ БЮДЖЕТНОЕ ПРОФЕССИОНАЛЬНОЕ </w:t>
      </w:r>
    </w:p>
    <w:p w:rsidR="00665FD9" w:rsidRPr="00A9746A" w:rsidRDefault="00665FD9" w:rsidP="00665FD9">
      <w:pPr>
        <w:jc w:val="center"/>
      </w:pPr>
      <w:r w:rsidRPr="00A9746A">
        <w:t>ОБРАЗОВАТЕЛЬНОЕ УЧРЕЖДЕНИЕ ПСКОВСКОЙ ОБЛАСТИ</w:t>
      </w:r>
    </w:p>
    <w:p w:rsidR="00665FD9" w:rsidRPr="00A9746A" w:rsidRDefault="00665FD9" w:rsidP="00665FD9">
      <w:pPr>
        <w:jc w:val="center"/>
      </w:pPr>
      <w:r w:rsidRPr="00A9746A">
        <w:t>«ВЕЛИКОЛУКСКИЙ ПОЛИТЕХНИЧЕСКИЙ КОЛЛЕДЖ»</w:t>
      </w:r>
    </w:p>
    <w:p w:rsidR="00665FD9" w:rsidRPr="00A9746A" w:rsidRDefault="00665FD9" w:rsidP="00665FD9"/>
    <w:p w:rsidR="00665FD9" w:rsidRPr="0050173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8"/>
      </w:tblGrid>
      <w:tr w:rsidR="00D37884" w:rsidRPr="00095A4F" w:rsidTr="00736EA2">
        <w:tc>
          <w:tcPr>
            <w:tcW w:w="5069" w:type="dxa"/>
          </w:tcPr>
          <w:p w:rsidR="00D37884" w:rsidRPr="00095A4F" w:rsidRDefault="00D37884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РАССМОТРЕНО</w:t>
            </w:r>
          </w:p>
          <w:p w:rsidR="00D37884" w:rsidRPr="00095A4F" w:rsidRDefault="00D37884" w:rsidP="00736EA2">
            <w:pPr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на заседании ПЦК</w:t>
            </w:r>
          </w:p>
          <w:p w:rsidR="00D37884" w:rsidRPr="00095A4F" w:rsidRDefault="00D37884" w:rsidP="00736E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</w:t>
            </w:r>
          </w:p>
          <w:p w:rsidR="00D37884" w:rsidRPr="00410521" w:rsidRDefault="00D37884" w:rsidP="00736EA2">
            <w:pPr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 xml:space="preserve">от «19» сентября 2022г.  </w:t>
            </w:r>
          </w:p>
          <w:p w:rsidR="00D37884" w:rsidRPr="00095A4F" w:rsidRDefault="00D37884" w:rsidP="00736EA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69" w:type="dxa"/>
            <w:hideMark/>
          </w:tcPr>
          <w:p w:rsidR="00D37884" w:rsidRPr="00095A4F" w:rsidRDefault="00D37884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УТВЕРЖДАЮ</w:t>
            </w:r>
          </w:p>
          <w:p w:rsidR="00D37884" w:rsidRPr="00095A4F" w:rsidRDefault="00D37884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зам. директора по УПР</w:t>
            </w:r>
          </w:p>
          <w:p w:rsidR="00D37884" w:rsidRPr="00095A4F" w:rsidRDefault="00D37884" w:rsidP="00736EA2">
            <w:pPr>
              <w:jc w:val="right"/>
              <w:rPr>
                <w:sz w:val="28"/>
                <w:szCs w:val="28"/>
              </w:rPr>
            </w:pPr>
            <w:r w:rsidRPr="00095A4F">
              <w:rPr>
                <w:sz w:val="28"/>
                <w:szCs w:val="28"/>
              </w:rPr>
              <w:t>________В.А. Стулова</w:t>
            </w:r>
          </w:p>
          <w:p w:rsidR="00D37884" w:rsidRPr="00410521" w:rsidRDefault="00D37884" w:rsidP="00736EA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u w:val="single"/>
              </w:rPr>
            </w:pPr>
            <w:r w:rsidRPr="00410521">
              <w:rPr>
                <w:sz w:val="28"/>
                <w:szCs w:val="28"/>
                <w:u w:val="single"/>
              </w:rPr>
              <w:t>«20 » сентября 2022</w:t>
            </w:r>
          </w:p>
        </w:tc>
      </w:tr>
    </w:tbl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Pr="0050173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Pr="00DF443C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DF443C">
        <w:rPr>
          <w:b/>
          <w:caps/>
          <w:sz w:val="28"/>
          <w:szCs w:val="28"/>
        </w:rPr>
        <w:t>РАБОЧАЯ ПРОГРАММа УЧЕБНОЙ ДИСЦИПЛИНЫ</w:t>
      </w:r>
    </w:p>
    <w:p w:rsidR="00665FD9" w:rsidRPr="00DF443C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65FD9" w:rsidRPr="00DF443C" w:rsidRDefault="00C67D91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6"/>
          <w:szCs w:val="32"/>
        </w:rPr>
      </w:pPr>
      <w:r w:rsidRPr="00DF443C">
        <w:rPr>
          <w:b/>
          <w:sz w:val="32"/>
          <w:szCs w:val="28"/>
        </w:rPr>
        <w:t>Компьютерная графика</w:t>
      </w:r>
    </w:p>
    <w:p w:rsidR="00665FD9" w:rsidRPr="00A20A8B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665FD9" w:rsidRPr="00C10B76" w:rsidRDefault="00665FD9" w:rsidP="0066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665FD9" w:rsidRPr="00C10B76" w:rsidRDefault="00665FD9" w:rsidP="0066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по специальности </w:t>
      </w:r>
      <w:r>
        <w:rPr>
          <w:b/>
          <w:bCs/>
          <w:sz w:val="28"/>
          <w:szCs w:val="28"/>
        </w:rPr>
        <w:t>15.02.08Технология машиностроения</w:t>
      </w:r>
    </w:p>
    <w:p w:rsidR="00665FD9" w:rsidRPr="00C10B76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4658C" w:rsidRDefault="00A4658C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665FD9" w:rsidP="00FF0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665FD9" w:rsidRDefault="009D671B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</w:pPr>
      <w:r>
        <w:t>г</w:t>
      </w:r>
      <w:r w:rsidR="00D37884">
        <w:t>. Великие Луки, 2022</w:t>
      </w:r>
      <w:r w:rsidR="00665FD9">
        <w:t>г.</w:t>
      </w:r>
    </w:p>
    <w:p w:rsidR="00665FD9" w:rsidRDefault="00665FD9">
      <w:r>
        <w:br w:type="page"/>
      </w:r>
    </w:p>
    <w:p w:rsidR="00665FD9" w:rsidRPr="00A9746A" w:rsidRDefault="00665FD9" w:rsidP="0066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rPr>
          <w:sz w:val="28"/>
          <w:szCs w:val="28"/>
        </w:rPr>
      </w:pPr>
      <w:r w:rsidRPr="00A9746A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учебной дисциплины</w:t>
      </w:r>
      <w:r w:rsidR="00D37884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специальности </w:t>
      </w:r>
      <w:r>
        <w:rPr>
          <w:b/>
          <w:bCs/>
          <w:sz w:val="28"/>
          <w:szCs w:val="28"/>
        </w:rPr>
        <w:t>15.02.08 Технология машиностроения</w:t>
      </w:r>
      <w:r>
        <w:rPr>
          <w:sz w:val="28"/>
          <w:szCs w:val="28"/>
        </w:rPr>
        <w:t xml:space="preserve">, </w:t>
      </w:r>
      <w:r w:rsidRPr="00A9746A">
        <w:rPr>
          <w:sz w:val="28"/>
          <w:szCs w:val="28"/>
        </w:rPr>
        <w:t>утвержденного приказом Министерства образования и</w:t>
      </w:r>
      <w:r>
        <w:rPr>
          <w:sz w:val="28"/>
          <w:szCs w:val="28"/>
        </w:rPr>
        <w:t xml:space="preserve"> науки Российской Федерации № 350от 18</w:t>
      </w:r>
      <w:r w:rsidRPr="00A9746A">
        <w:rPr>
          <w:sz w:val="28"/>
          <w:szCs w:val="28"/>
        </w:rPr>
        <w:t xml:space="preserve"> апреля 2014 года, зарегистрированного Мин</w:t>
      </w:r>
      <w:r>
        <w:rPr>
          <w:sz w:val="28"/>
          <w:szCs w:val="28"/>
        </w:rPr>
        <w:t>истерством юстиции (рег. № 33204 от 22июля</w:t>
      </w:r>
      <w:r w:rsidRPr="00A9746A">
        <w:rPr>
          <w:sz w:val="28"/>
          <w:szCs w:val="28"/>
        </w:rPr>
        <w:t xml:space="preserve"> 2014 года).</w:t>
      </w: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bCs/>
          <w:sz w:val="28"/>
          <w:szCs w:val="28"/>
        </w:rPr>
        <w:t>15.02.08 Технология машиностроения</w:t>
      </w:r>
      <w:r w:rsidRPr="00A9746A">
        <w:rPr>
          <w:sz w:val="28"/>
          <w:szCs w:val="28"/>
        </w:rPr>
        <w:t xml:space="preserve"> входит в состав укрупненной группы специальностей </w:t>
      </w:r>
      <w:r>
        <w:rPr>
          <w:b/>
          <w:sz w:val="28"/>
          <w:szCs w:val="28"/>
        </w:rPr>
        <w:t>15.00.00 Машиностроение</w:t>
      </w: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665FD9" w:rsidRPr="00A302BD" w:rsidRDefault="00665FD9" w:rsidP="009D6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</w:rPr>
        <w:t xml:space="preserve">Квалификация - </w:t>
      </w:r>
      <w:r w:rsidRPr="00A302BD">
        <w:t>техник</w:t>
      </w:r>
    </w:p>
    <w:p w:rsidR="00665FD9" w:rsidRPr="0050173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665FD9" w:rsidRPr="00A9746A" w:rsidRDefault="00665FD9" w:rsidP="009D67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665FD9" w:rsidRPr="00A9746A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Разработчик</w:t>
      </w:r>
      <w:r w:rsidRPr="00A9746A">
        <w:rPr>
          <w:sz w:val="28"/>
          <w:szCs w:val="28"/>
        </w:rPr>
        <w:t xml:space="preserve">: </w:t>
      </w:r>
    </w:p>
    <w:p w:rsidR="00665FD9" w:rsidRPr="006B36C7" w:rsidRDefault="00665FD9" w:rsidP="009D671B">
      <w:pPr>
        <w:widowControl w:val="0"/>
        <w:tabs>
          <w:tab w:val="left" w:pos="0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1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>
        <w:rPr>
          <w:sz w:val="28"/>
          <w:szCs w:val="28"/>
        </w:rPr>
        <w:t>Соловьева Алевтина Леонидовна,</w:t>
      </w:r>
      <w:r w:rsidRPr="006B36C7">
        <w:rPr>
          <w:sz w:val="28"/>
          <w:szCs w:val="28"/>
        </w:rPr>
        <w:t xml:space="preserve"> мастер</w:t>
      </w:r>
      <w:r>
        <w:rPr>
          <w:sz w:val="28"/>
          <w:szCs w:val="28"/>
        </w:rPr>
        <w:t xml:space="preserve"> производственного обучения, преподаватель профессионального цикла</w:t>
      </w:r>
      <w:r w:rsidRPr="006B36C7">
        <w:rPr>
          <w:sz w:val="28"/>
          <w:szCs w:val="28"/>
        </w:rPr>
        <w:t xml:space="preserve"> ГБ</w:t>
      </w:r>
      <w:r>
        <w:rPr>
          <w:sz w:val="28"/>
          <w:szCs w:val="28"/>
        </w:rPr>
        <w:t>П</w:t>
      </w:r>
      <w:r w:rsidRPr="006B36C7">
        <w:rPr>
          <w:sz w:val="28"/>
          <w:szCs w:val="28"/>
        </w:rPr>
        <w:t xml:space="preserve">ОУ </w:t>
      </w:r>
      <w:r>
        <w:rPr>
          <w:sz w:val="28"/>
          <w:szCs w:val="28"/>
        </w:rPr>
        <w:t>ВПК</w:t>
      </w: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65FD9" w:rsidRPr="007F1FBA" w:rsidRDefault="00665FD9" w:rsidP="009D67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7F1FBA">
        <w:rPr>
          <w:sz w:val="28"/>
          <w:szCs w:val="28"/>
        </w:rPr>
        <w:t xml:space="preserve">Стулова Валентина Александровна, заместитель директора по </w:t>
      </w:r>
      <w:r w:rsidR="009D671B">
        <w:rPr>
          <w:sz w:val="28"/>
          <w:szCs w:val="28"/>
        </w:rPr>
        <w:t>УПР</w:t>
      </w:r>
      <w:r w:rsidRPr="007F1FBA">
        <w:rPr>
          <w:sz w:val="28"/>
          <w:szCs w:val="28"/>
        </w:rPr>
        <w:t xml:space="preserve"> ГБПОУ ВПК</w:t>
      </w: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65FD9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65FD9" w:rsidRDefault="00665FD9">
      <w:r>
        <w:br w:type="page"/>
      </w:r>
    </w:p>
    <w:p w:rsidR="00BF105A" w:rsidRPr="007F5BD1" w:rsidRDefault="00BF105A" w:rsidP="00BF105A">
      <w:pPr>
        <w:shd w:val="clear" w:color="auto" w:fill="FFFFFF"/>
        <w:ind w:left="34"/>
        <w:jc w:val="center"/>
        <w:rPr>
          <w:b/>
        </w:rPr>
      </w:pPr>
      <w:r w:rsidRPr="007F5BD1">
        <w:rPr>
          <w:b/>
        </w:rPr>
        <w:lastRenderedPageBreak/>
        <w:t>СОДЕРЖАНИЕ</w:t>
      </w:r>
    </w:p>
    <w:p w:rsidR="00BF105A" w:rsidRPr="007F5BD1" w:rsidRDefault="00BF105A" w:rsidP="00BF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313" w:type="dxa"/>
        <w:tblLook w:val="01E0" w:firstRow="1" w:lastRow="1" w:firstColumn="1" w:lastColumn="1" w:noHBand="0" w:noVBand="0"/>
      </w:tblPr>
      <w:tblGrid>
        <w:gridCol w:w="7461"/>
        <w:gridCol w:w="1852"/>
      </w:tblGrid>
      <w:tr w:rsidR="00BF105A" w:rsidRPr="007F5BD1">
        <w:trPr>
          <w:trHeight w:val="279"/>
        </w:trPr>
        <w:tc>
          <w:tcPr>
            <w:tcW w:w="7461" w:type="dxa"/>
          </w:tcPr>
          <w:p w:rsidR="00BF105A" w:rsidRPr="007F5BD1" w:rsidRDefault="00BF105A">
            <w:pPr>
              <w:pStyle w:val="1"/>
              <w:spacing w:line="276" w:lineRule="auto"/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852" w:type="dxa"/>
          </w:tcPr>
          <w:p w:rsidR="00BF105A" w:rsidRPr="007F5BD1" w:rsidRDefault="00BF105A">
            <w:pPr>
              <w:jc w:val="center"/>
            </w:pPr>
            <w:r w:rsidRPr="007F5BD1">
              <w:t>стр.</w:t>
            </w:r>
          </w:p>
        </w:tc>
      </w:tr>
      <w:tr w:rsidR="00BF105A" w:rsidRPr="007F5BD1">
        <w:trPr>
          <w:trHeight w:val="574"/>
        </w:trPr>
        <w:tc>
          <w:tcPr>
            <w:tcW w:w="7461" w:type="dxa"/>
          </w:tcPr>
          <w:p w:rsidR="00BF105A" w:rsidRPr="007F5BD1" w:rsidRDefault="00BF105A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7F5BD1">
              <w:rPr>
                <w:b/>
                <w:caps/>
              </w:rPr>
              <w:t>ПАСПОРТ рабочей ПРОГРАММЫ УЧЕБНОЙ ДИСЦИПЛИНЫ</w:t>
            </w:r>
          </w:p>
        </w:tc>
        <w:tc>
          <w:tcPr>
            <w:tcW w:w="1852" w:type="dxa"/>
          </w:tcPr>
          <w:p w:rsidR="00BF105A" w:rsidRPr="007F5BD1" w:rsidRDefault="00082802">
            <w:pPr>
              <w:jc w:val="center"/>
            </w:pPr>
            <w:r w:rsidRPr="007F5BD1">
              <w:t>4</w:t>
            </w:r>
          </w:p>
        </w:tc>
      </w:tr>
      <w:tr w:rsidR="00BF105A" w:rsidRPr="007F5BD1">
        <w:trPr>
          <w:trHeight w:val="574"/>
        </w:trPr>
        <w:tc>
          <w:tcPr>
            <w:tcW w:w="7461" w:type="dxa"/>
          </w:tcPr>
          <w:p w:rsidR="00BF105A" w:rsidRPr="007F5BD1" w:rsidRDefault="00BF105A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 w:rsidRPr="007F5BD1">
              <w:rPr>
                <w:b/>
                <w:caps/>
              </w:rPr>
              <w:t>СТРУКТУРА и содержание УЧЕБНОЙ ДИСЦИПЛИНЫ</w:t>
            </w:r>
          </w:p>
        </w:tc>
        <w:tc>
          <w:tcPr>
            <w:tcW w:w="1852" w:type="dxa"/>
          </w:tcPr>
          <w:p w:rsidR="00BF105A" w:rsidRPr="007F5BD1" w:rsidRDefault="003B6A21">
            <w:pPr>
              <w:jc w:val="center"/>
            </w:pPr>
            <w:r w:rsidRPr="007F5BD1">
              <w:t>5</w:t>
            </w:r>
          </w:p>
        </w:tc>
      </w:tr>
      <w:tr w:rsidR="00BF105A" w:rsidRPr="007F5BD1">
        <w:trPr>
          <w:trHeight w:val="590"/>
        </w:trPr>
        <w:tc>
          <w:tcPr>
            <w:tcW w:w="7461" w:type="dxa"/>
          </w:tcPr>
          <w:p w:rsidR="00BF105A" w:rsidRPr="007F5BD1" w:rsidRDefault="009D671B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условия реализации </w:t>
            </w:r>
            <w:r w:rsidR="00BF105A" w:rsidRPr="007F5BD1">
              <w:rPr>
                <w:b/>
                <w:caps/>
              </w:rPr>
              <w:t>учебной дисциплины</w:t>
            </w:r>
          </w:p>
        </w:tc>
        <w:tc>
          <w:tcPr>
            <w:tcW w:w="1852" w:type="dxa"/>
          </w:tcPr>
          <w:p w:rsidR="00BF105A" w:rsidRPr="007F5BD1" w:rsidRDefault="00DF711D">
            <w:pPr>
              <w:jc w:val="center"/>
            </w:pPr>
            <w:r w:rsidRPr="007F5BD1">
              <w:t>1</w:t>
            </w:r>
            <w:r w:rsidR="003B6A21" w:rsidRPr="007F5BD1">
              <w:t>1</w:t>
            </w:r>
          </w:p>
        </w:tc>
      </w:tr>
      <w:tr w:rsidR="00BF105A" w:rsidRPr="007F5BD1">
        <w:trPr>
          <w:trHeight w:val="574"/>
        </w:trPr>
        <w:tc>
          <w:tcPr>
            <w:tcW w:w="7461" w:type="dxa"/>
          </w:tcPr>
          <w:p w:rsidR="00BF105A" w:rsidRPr="007F5BD1" w:rsidRDefault="00BF105A" w:rsidP="009D671B">
            <w:pPr>
              <w:pStyle w:val="1"/>
              <w:numPr>
                <w:ilvl w:val="0"/>
                <w:numId w:val="1"/>
              </w:numPr>
              <w:spacing w:line="276" w:lineRule="auto"/>
              <w:rPr>
                <w:b/>
                <w:caps/>
              </w:rPr>
            </w:pPr>
            <w:r w:rsidRPr="007F5BD1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852" w:type="dxa"/>
          </w:tcPr>
          <w:p w:rsidR="00BF105A" w:rsidRPr="007F5BD1" w:rsidRDefault="00DF711D">
            <w:pPr>
              <w:jc w:val="center"/>
            </w:pPr>
            <w:r w:rsidRPr="007F5BD1">
              <w:t>1</w:t>
            </w:r>
            <w:r w:rsidR="00272DA5">
              <w:t>2</w:t>
            </w:r>
          </w:p>
        </w:tc>
      </w:tr>
    </w:tbl>
    <w:p w:rsidR="00BF105A" w:rsidRPr="007F5BD1" w:rsidRDefault="00BF105A" w:rsidP="00BF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F105A" w:rsidRPr="007F5BD1" w:rsidRDefault="00BF105A" w:rsidP="00BF105A">
      <w:pPr>
        <w:widowControl w:val="0"/>
        <w:suppressAutoHyphens/>
        <w:rPr>
          <w:i/>
        </w:rPr>
      </w:pPr>
    </w:p>
    <w:p w:rsidR="009D671B" w:rsidRDefault="009D671B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:rsidR="00665FD9" w:rsidRPr="00DF443C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DF443C"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665FD9" w:rsidRPr="00DF443C" w:rsidRDefault="00D41FF2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DF443C">
        <w:rPr>
          <w:b/>
          <w:sz w:val="28"/>
          <w:szCs w:val="28"/>
        </w:rPr>
        <w:t>Компьютерная графика</w:t>
      </w:r>
    </w:p>
    <w:p w:rsidR="00665FD9" w:rsidRPr="00DF443C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65FD9" w:rsidRPr="009D671B" w:rsidRDefault="00665FD9" w:rsidP="009D671B">
      <w:pPr>
        <w:pStyle w:val="af"/>
        <w:numPr>
          <w:ilvl w:val="1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D671B">
        <w:rPr>
          <w:b/>
          <w:sz w:val="28"/>
          <w:szCs w:val="28"/>
        </w:rPr>
        <w:t>Область применения программы</w:t>
      </w:r>
    </w:p>
    <w:p w:rsidR="00665FD9" w:rsidRPr="00590AA0" w:rsidRDefault="00665FD9" w:rsidP="00665F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b/>
          <w:sz w:val="28"/>
          <w:szCs w:val="28"/>
        </w:rPr>
      </w:pPr>
      <w:r w:rsidRPr="00590AA0">
        <w:rPr>
          <w:sz w:val="28"/>
          <w:szCs w:val="28"/>
        </w:rPr>
        <w:t>Рабочая пр</w:t>
      </w:r>
      <w:r>
        <w:rPr>
          <w:sz w:val="28"/>
          <w:szCs w:val="28"/>
        </w:rPr>
        <w:t>ограмма учебной дисциплины</w:t>
      </w:r>
      <w:r w:rsidRPr="00590AA0">
        <w:rPr>
          <w:sz w:val="28"/>
          <w:szCs w:val="28"/>
        </w:rPr>
        <w:t xml:space="preserve">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>
        <w:rPr>
          <w:b/>
          <w:bCs/>
          <w:sz w:val="28"/>
          <w:szCs w:val="28"/>
        </w:rPr>
        <w:t>15.02.08 Технология машиностроения,</w:t>
      </w:r>
      <w:r w:rsidR="00D37884">
        <w:rPr>
          <w:b/>
          <w:bCs/>
          <w:sz w:val="28"/>
          <w:szCs w:val="28"/>
        </w:rPr>
        <w:t xml:space="preserve"> </w:t>
      </w:r>
      <w:r w:rsidRPr="00590AA0">
        <w:rPr>
          <w:sz w:val="28"/>
          <w:szCs w:val="28"/>
        </w:rPr>
        <w:t xml:space="preserve">входящей в состав укрупненной группы специальностей </w:t>
      </w:r>
      <w:r>
        <w:rPr>
          <w:b/>
          <w:sz w:val="28"/>
          <w:szCs w:val="28"/>
        </w:rPr>
        <w:t>15.00.00 Машиностроение</w:t>
      </w:r>
    </w:p>
    <w:p w:rsidR="00665FD9" w:rsidRDefault="00665FD9" w:rsidP="00665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8"/>
          <w:szCs w:val="28"/>
        </w:rPr>
      </w:pPr>
    </w:p>
    <w:p w:rsidR="00665FD9" w:rsidRDefault="00665FD9" w:rsidP="009D671B">
      <w:pPr>
        <w:pStyle w:val="32"/>
        <w:shd w:val="clear" w:color="auto" w:fill="auto"/>
        <w:spacing w:before="0" w:after="60" w:line="326" w:lineRule="exact"/>
        <w:ind w:left="40" w:right="120" w:firstLine="700"/>
        <w:jc w:val="left"/>
      </w:pPr>
      <w:r w:rsidRPr="00AB7D6F">
        <w:rPr>
          <w:sz w:val="28"/>
          <w:szCs w:val="28"/>
        </w:rPr>
        <w:t xml:space="preserve">Программа учебной дисциплины может быть использована </w:t>
      </w:r>
      <w:r w:rsidRPr="009E7F39">
        <w:rPr>
          <w:sz w:val="28"/>
          <w:szCs w:val="28"/>
        </w:rPr>
        <w:t>в дополнительном профессиональном образовании (</w:t>
      </w:r>
      <w:r>
        <w:rPr>
          <w:sz w:val="28"/>
          <w:szCs w:val="28"/>
        </w:rPr>
        <w:t>в программах</w:t>
      </w:r>
      <w:r w:rsidRPr="009E7F39">
        <w:rPr>
          <w:sz w:val="28"/>
          <w:szCs w:val="28"/>
        </w:rPr>
        <w:t xml:space="preserve"> повышения квалификации и переподготовки</w:t>
      </w:r>
      <w:r>
        <w:rPr>
          <w:sz w:val="28"/>
          <w:szCs w:val="28"/>
        </w:rPr>
        <w:t xml:space="preserve"> кадров</w:t>
      </w:r>
      <w:r w:rsidRPr="009E7F39">
        <w:rPr>
          <w:sz w:val="28"/>
          <w:szCs w:val="28"/>
        </w:rPr>
        <w:t>)</w:t>
      </w:r>
      <w:r w:rsidRPr="00A8229F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</w:t>
      </w:r>
      <w:r>
        <w:rPr>
          <w:b/>
          <w:bCs/>
          <w:sz w:val="28"/>
          <w:szCs w:val="28"/>
        </w:rPr>
        <w:t>15.02.08 Технология машиностроения,</w:t>
      </w:r>
      <w:r>
        <w:t xml:space="preserve"> в профессиональной подготовке по рабочей профессии «Токарь».</w:t>
      </w:r>
    </w:p>
    <w:p w:rsidR="00665FD9" w:rsidRPr="004C60F5" w:rsidRDefault="00665FD9" w:rsidP="009D6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/>
          <w:sz w:val="28"/>
          <w:szCs w:val="28"/>
        </w:rPr>
      </w:pPr>
    </w:p>
    <w:p w:rsidR="00665FD9" w:rsidRPr="00A20A8B" w:rsidRDefault="00665FD9" w:rsidP="009D6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665FD9" w:rsidRDefault="00665FD9" w:rsidP="009D6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>дисциплина входит в профессиональный цикл, раздел «Общепрофессиональные дисциплины»</w:t>
      </w:r>
    </w:p>
    <w:p w:rsidR="00067086" w:rsidRPr="007F5BD1" w:rsidRDefault="00067086" w:rsidP="009D67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F105A" w:rsidRPr="00D047AE" w:rsidRDefault="00BF105A" w:rsidP="009D671B">
      <w:pPr>
        <w:rPr>
          <w:b/>
          <w:sz w:val="28"/>
        </w:rPr>
      </w:pPr>
      <w:r w:rsidRPr="00D047AE">
        <w:rPr>
          <w:b/>
          <w:sz w:val="28"/>
        </w:rPr>
        <w:t>1.3. Цели и задачи учебной дисциплины – требования к результатам освоения учебной дисциплины:</w:t>
      </w:r>
    </w:p>
    <w:p w:rsidR="00BF70EF" w:rsidRPr="007F5BD1" w:rsidRDefault="00BF70EF" w:rsidP="009D671B">
      <w:pPr>
        <w:rPr>
          <w:b/>
        </w:rPr>
      </w:pPr>
    </w:p>
    <w:p w:rsidR="00665FD9" w:rsidRPr="00194B50" w:rsidRDefault="00BF105A" w:rsidP="009D671B">
      <w:pPr>
        <w:rPr>
          <w:b/>
          <w:sz w:val="28"/>
          <w:szCs w:val="28"/>
        </w:rPr>
      </w:pPr>
      <w:r w:rsidRPr="00194B50">
        <w:rPr>
          <w:sz w:val="28"/>
          <w:szCs w:val="28"/>
        </w:rPr>
        <w:t>В результате освоения учебной дисциплины обучающийся</w:t>
      </w:r>
    </w:p>
    <w:p w:rsidR="00D217F1" w:rsidRPr="00194B50" w:rsidRDefault="00BF105A" w:rsidP="009D671B">
      <w:pPr>
        <w:rPr>
          <w:b/>
          <w:sz w:val="28"/>
          <w:szCs w:val="28"/>
        </w:rPr>
      </w:pPr>
      <w:r w:rsidRPr="00194B50">
        <w:rPr>
          <w:b/>
          <w:sz w:val="28"/>
          <w:szCs w:val="28"/>
        </w:rPr>
        <w:t>должен уметь:</w:t>
      </w:r>
    </w:p>
    <w:p w:rsidR="004126A8" w:rsidRPr="00194B50" w:rsidRDefault="004126A8" w:rsidP="009D671B">
      <w:pPr>
        <w:rPr>
          <w:sz w:val="28"/>
          <w:szCs w:val="28"/>
        </w:rPr>
      </w:pPr>
      <w:r w:rsidRPr="00194B50">
        <w:rPr>
          <w:sz w:val="28"/>
          <w:szCs w:val="28"/>
        </w:rPr>
        <w:t xml:space="preserve">- </w:t>
      </w:r>
      <w:r w:rsidR="00D047AE" w:rsidRPr="00194B50">
        <w:rPr>
          <w:sz w:val="28"/>
          <w:szCs w:val="28"/>
        </w:rPr>
        <w:t>создавать, редактировать и оформлять чертежи на персональном компьютере</w:t>
      </w:r>
      <w:r w:rsidRPr="00194B50">
        <w:rPr>
          <w:sz w:val="28"/>
          <w:szCs w:val="28"/>
        </w:rPr>
        <w:t>;</w:t>
      </w:r>
    </w:p>
    <w:p w:rsidR="00665FD9" w:rsidRPr="00194B50" w:rsidRDefault="00665FD9" w:rsidP="00BF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F105A" w:rsidRPr="00194B50" w:rsidRDefault="00BF105A" w:rsidP="00BF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94B50">
        <w:rPr>
          <w:b/>
          <w:sz w:val="28"/>
          <w:szCs w:val="28"/>
        </w:rPr>
        <w:t>должен знать:</w:t>
      </w:r>
    </w:p>
    <w:p w:rsidR="004126A8" w:rsidRPr="00194B50" w:rsidRDefault="000929BA" w:rsidP="00D047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194B50">
        <w:rPr>
          <w:sz w:val="28"/>
          <w:szCs w:val="28"/>
        </w:rPr>
        <w:t xml:space="preserve">- </w:t>
      </w:r>
      <w:r w:rsidR="00D047AE" w:rsidRPr="00194B50">
        <w:rPr>
          <w:sz w:val="28"/>
          <w:szCs w:val="28"/>
        </w:rPr>
        <w:t>основные приемы работы с чертежом на персональном компьютере</w:t>
      </w:r>
      <w:r w:rsidR="004126A8" w:rsidRPr="00194B50">
        <w:rPr>
          <w:sz w:val="28"/>
          <w:szCs w:val="28"/>
        </w:rPr>
        <w:t>;</w:t>
      </w:r>
    </w:p>
    <w:p w:rsidR="00757BCB" w:rsidRPr="00194B50" w:rsidRDefault="00757BCB" w:rsidP="00BF1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F105A" w:rsidRPr="00F97A01" w:rsidRDefault="00665FD9" w:rsidP="00F97A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F97A01">
        <w:rPr>
          <w:b/>
          <w:sz w:val="28"/>
        </w:rPr>
        <w:t>1.4. К</w:t>
      </w:r>
      <w:r w:rsidR="00BF105A" w:rsidRPr="00F97A01">
        <w:rPr>
          <w:b/>
          <w:sz w:val="28"/>
        </w:rPr>
        <w:t>оличество часов на освоение примерной программы учебной дисциплины:</w:t>
      </w:r>
    </w:p>
    <w:p w:rsidR="00BF105A" w:rsidRPr="003E2957" w:rsidRDefault="00BF105A" w:rsidP="00477E02">
      <w:pPr>
        <w:rPr>
          <w:sz w:val="28"/>
        </w:rPr>
      </w:pPr>
      <w:r w:rsidRPr="003E2957">
        <w:rPr>
          <w:sz w:val="28"/>
        </w:rPr>
        <w:t>максимальной учебной нагрузки обучающегося</w:t>
      </w:r>
      <w:r w:rsidR="00477E02" w:rsidRPr="003E2957">
        <w:rPr>
          <w:sz w:val="28"/>
        </w:rPr>
        <w:t xml:space="preserve"> – </w:t>
      </w:r>
      <w:r w:rsidR="003E2957" w:rsidRPr="003E2957">
        <w:rPr>
          <w:b/>
          <w:sz w:val="28"/>
        </w:rPr>
        <w:t>112</w:t>
      </w:r>
      <w:r w:rsidRPr="003E2957">
        <w:rPr>
          <w:sz w:val="28"/>
        </w:rPr>
        <w:t>час</w:t>
      </w:r>
      <w:r w:rsidR="001954EC" w:rsidRPr="003E2957">
        <w:rPr>
          <w:sz w:val="28"/>
        </w:rPr>
        <w:t>ов</w:t>
      </w:r>
      <w:r w:rsidRPr="003E2957">
        <w:rPr>
          <w:sz w:val="28"/>
        </w:rPr>
        <w:t>, в том числе:</w:t>
      </w:r>
    </w:p>
    <w:p w:rsidR="008732BC" w:rsidRDefault="00BF105A" w:rsidP="00477E02">
      <w:pPr>
        <w:rPr>
          <w:b/>
          <w:sz w:val="28"/>
        </w:rPr>
      </w:pPr>
      <w:r w:rsidRPr="003E2957">
        <w:rPr>
          <w:sz w:val="28"/>
        </w:rPr>
        <w:t>обязательной аудиторной учебной нагрузки обучающегося</w:t>
      </w:r>
      <w:r w:rsidR="00AA2627" w:rsidRPr="003E2957">
        <w:rPr>
          <w:sz w:val="28"/>
        </w:rPr>
        <w:t>–</w:t>
      </w:r>
      <w:r w:rsidR="003E2957" w:rsidRPr="003E2957">
        <w:rPr>
          <w:b/>
          <w:sz w:val="28"/>
        </w:rPr>
        <w:t>8</w:t>
      </w:r>
      <w:r w:rsidR="0085779B">
        <w:rPr>
          <w:b/>
          <w:sz w:val="28"/>
        </w:rPr>
        <w:t>2</w:t>
      </w:r>
    </w:p>
    <w:p w:rsidR="00BF105A" w:rsidRPr="003E2957" w:rsidRDefault="00BF105A" w:rsidP="00477E02">
      <w:pPr>
        <w:rPr>
          <w:sz w:val="28"/>
        </w:rPr>
      </w:pPr>
      <w:r w:rsidRPr="003E2957">
        <w:rPr>
          <w:sz w:val="28"/>
        </w:rPr>
        <w:t xml:space="preserve"> час</w:t>
      </w:r>
      <w:r w:rsidR="001954EC" w:rsidRPr="003E2957">
        <w:rPr>
          <w:sz w:val="28"/>
        </w:rPr>
        <w:t>а</w:t>
      </w:r>
      <w:r w:rsidRPr="003E2957">
        <w:rPr>
          <w:sz w:val="28"/>
        </w:rPr>
        <w:t>;</w:t>
      </w:r>
    </w:p>
    <w:p w:rsidR="00BF105A" w:rsidRPr="003E2957" w:rsidRDefault="00BF105A" w:rsidP="00477E02">
      <w:pPr>
        <w:rPr>
          <w:sz w:val="28"/>
        </w:rPr>
      </w:pPr>
      <w:r w:rsidRPr="003E2957">
        <w:rPr>
          <w:sz w:val="28"/>
        </w:rPr>
        <w:t>самостоятельной работы обучающегося</w:t>
      </w:r>
      <w:r w:rsidR="00AA2627" w:rsidRPr="003E2957">
        <w:rPr>
          <w:sz w:val="28"/>
        </w:rPr>
        <w:t>–</w:t>
      </w:r>
      <w:r w:rsidR="00EB0FBE" w:rsidRPr="003E2957">
        <w:rPr>
          <w:b/>
          <w:sz w:val="28"/>
        </w:rPr>
        <w:t>3</w:t>
      </w:r>
      <w:r w:rsidR="00096175" w:rsidRPr="003E2957">
        <w:rPr>
          <w:b/>
          <w:sz w:val="28"/>
        </w:rPr>
        <w:t>0</w:t>
      </w:r>
      <w:r w:rsidRPr="003E2957">
        <w:rPr>
          <w:sz w:val="28"/>
        </w:rPr>
        <w:t xml:space="preserve"> час</w:t>
      </w:r>
      <w:r w:rsidR="001954EC" w:rsidRPr="003E2957">
        <w:rPr>
          <w:sz w:val="28"/>
        </w:rPr>
        <w:t>а</w:t>
      </w:r>
      <w:r w:rsidRPr="003E2957">
        <w:rPr>
          <w:sz w:val="28"/>
        </w:rPr>
        <w:t>.</w:t>
      </w:r>
    </w:p>
    <w:p w:rsidR="00F97A01" w:rsidRDefault="00F97A01" w:rsidP="00477E02">
      <w:pPr>
        <w:rPr>
          <w:b/>
        </w:rPr>
      </w:pPr>
      <w:r>
        <w:rPr>
          <w:b/>
        </w:rPr>
        <w:br w:type="page"/>
      </w:r>
    </w:p>
    <w:p w:rsidR="00477E02" w:rsidRPr="00F97A01" w:rsidRDefault="00477E02" w:rsidP="00477E02">
      <w:pPr>
        <w:rPr>
          <w:b/>
          <w:sz w:val="28"/>
        </w:rPr>
      </w:pPr>
      <w:r w:rsidRPr="00F97A01">
        <w:rPr>
          <w:b/>
          <w:sz w:val="28"/>
        </w:rPr>
        <w:lastRenderedPageBreak/>
        <w:t>2. СТРУКТУРА И СОДЕРЖАНИЕ УЧЕБНОЙ ДИСЦИПЛИНЫ</w:t>
      </w:r>
    </w:p>
    <w:p w:rsidR="00CB2424" w:rsidRPr="00F97A01" w:rsidRDefault="00CB2424" w:rsidP="0047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</w:p>
    <w:p w:rsidR="00477E02" w:rsidRPr="00F97A01" w:rsidRDefault="00477E02" w:rsidP="00477E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u w:val="single"/>
        </w:rPr>
      </w:pPr>
      <w:r w:rsidRPr="00F97A01">
        <w:rPr>
          <w:b/>
          <w:sz w:val="28"/>
        </w:rPr>
        <w:t>2.1. Объем учебной дисциплины и виды учебной работы</w:t>
      </w:r>
    </w:p>
    <w:p w:rsidR="00477E02" w:rsidRPr="00F97A01" w:rsidRDefault="00477E02" w:rsidP="00477E02">
      <w:pPr>
        <w:rPr>
          <w:sz w:val="28"/>
        </w:rPr>
      </w:pPr>
    </w:p>
    <w:tbl>
      <w:tblPr>
        <w:tblStyle w:val="a6"/>
        <w:tblW w:w="10227" w:type="dxa"/>
        <w:tblLook w:val="01E0" w:firstRow="1" w:lastRow="1" w:firstColumn="1" w:lastColumn="1" w:noHBand="0" w:noVBand="0"/>
      </w:tblPr>
      <w:tblGrid>
        <w:gridCol w:w="8387"/>
        <w:gridCol w:w="1840"/>
      </w:tblGrid>
      <w:tr w:rsidR="00663A85" w:rsidRPr="00F97A01" w:rsidTr="00F97A01">
        <w:trPr>
          <w:trHeight w:val="239"/>
        </w:trPr>
        <w:tc>
          <w:tcPr>
            <w:tcW w:w="8387" w:type="dxa"/>
          </w:tcPr>
          <w:p w:rsidR="00663A85" w:rsidRPr="00F97A01" w:rsidRDefault="00663A85" w:rsidP="00663A85">
            <w:pPr>
              <w:jc w:val="center"/>
              <w:rPr>
                <w:sz w:val="28"/>
              </w:rPr>
            </w:pPr>
            <w:r w:rsidRPr="00F97A01">
              <w:rPr>
                <w:b/>
                <w:sz w:val="28"/>
              </w:rPr>
              <w:t>Вид учебной работы</w:t>
            </w:r>
          </w:p>
        </w:tc>
        <w:tc>
          <w:tcPr>
            <w:tcW w:w="1840" w:type="dxa"/>
          </w:tcPr>
          <w:p w:rsidR="00663A85" w:rsidRPr="00F97A01" w:rsidRDefault="00663A85" w:rsidP="00663A85">
            <w:pPr>
              <w:jc w:val="center"/>
              <w:rPr>
                <w:iCs/>
                <w:sz w:val="28"/>
              </w:rPr>
            </w:pPr>
            <w:r w:rsidRPr="00F97A01">
              <w:rPr>
                <w:b/>
                <w:iCs/>
                <w:sz w:val="28"/>
              </w:rPr>
              <w:t>Объем часов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3A85">
            <w:pPr>
              <w:rPr>
                <w:b/>
                <w:sz w:val="28"/>
              </w:rPr>
            </w:pPr>
            <w:r w:rsidRPr="00F97A01">
              <w:rPr>
                <w:b/>
                <w:sz w:val="28"/>
              </w:rPr>
              <w:t>Максимальная учебная нагрузка (всего)</w:t>
            </w:r>
          </w:p>
        </w:tc>
        <w:tc>
          <w:tcPr>
            <w:tcW w:w="1840" w:type="dxa"/>
          </w:tcPr>
          <w:p w:rsidR="00663A85" w:rsidRPr="0056359F" w:rsidRDefault="003E2957" w:rsidP="00663A85">
            <w:pPr>
              <w:jc w:val="center"/>
              <w:rPr>
                <w:b/>
                <w:iCs/>
                <w:color w:val="FF0000"/>
                <w:sz w:val="28"/>
              </w:rPr>
            </w:pPr>
            <w:r w:rsidRPr="003E2957">
              <w:rPr>
                <w:b/>
                <w:iCs/>
                <w:sz w:val="28"/>
              </w:rPr>
              <w:t>112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3A85">
            <w:pPr>
              <w:rPr>
                <w:b/>
                <w:sz w:val="28"/>
              </w:rPr>
            </w:pPr>
            <w:r w:rsidRPr="00F97A01">
              <w:rPr>
                <w:b/>
                <w:sz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0" w:type="dxa"/>
          </w:tcPr>
          <w:p w:rsidR="00663A85" w:rsidRPr="0056359F" w:rsidRDefault="003E2957" w:rsidP="00663A85">
            <w:pPr>
              <w:jc w:val="center"/>
              <w:rPr>
                <w:b/>
                <w:iCs/>
                <w:color w:val="FF0000"/>
                <w:sz w:val="28"/>
              </w:rPr>
            </w:pPr>
            <w:r w:rsidRPr="003E2957">
              <w:rPr>
                <w:b/>
                <w:iCs/>
                <w:sz w:val="28"/>
              </w:rPr>
              <w:t>82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3A85">
            <w:pPr>
              <w:rPr>
                <w:sz w:val="28"/>
              </w:rPr>
            </w:pPr>
            <w:r w:rsidRPr="00F97A01">
              <w:rPr>
                <w:sz w:val="28"/>
              </w:rPr>
              <w:t>в том числе:</w:t>
            </w:r>
          </w:p>
        </w:tc>
        <w:tc>
          <w:tcPr>
            <w:tcW w:w="1840" w:type="dxa"/>
          </w:tcPr>
          <w:p w:rsidR="00663A85" w:rsidRPr="0056359F" w:rsidRDefault="00663A85" w:rsidP="00663A85">
            <w:pPr>
              <w:jc w:val="center"/>
              <w:rPr>
                <w:i/>
                <w:iCs/>
                <w:color w:val="FF0000"/>
                <w:sz w:val="28"/>
              </w:rPr>
            </w:pP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F97A01">
            <w:pPr>
              <w:ind w:firstLine="567"/>
              <w:rPr>
                <w:sz w:val="28"/>
              </w:rPr>
            </w:pPr>
            <w:r w:rsidRPr="00F97A01">
              <w:rPr>
                <w:sz w:val="28"/>
              </w:rPr>
              <w:t xml:space="preserve">лабораторные </w:t>
            </w:r>
            <w:r w:rsidR="00665FD9" w:rsidRPr="00F97A01">
              <w:rPr>
                <w:sz w:val="28"/>
              </w:rPr>
              <w:t>и практические</w:t>
            </w:r>
            <w:r w:rsidRPr="00F97A01">
              <w:rPr>
                <w:sz w:val="28"/>
              </w:rPr>
              <w:t xml:space="preserve"> работы</w:t>
            </w:r>
          </w:p>
        </w:tc>
        <w:tc>
          <w:tcPr>
            <w:tcW w:w="1840" w:type="dxa"/>
          </w:tcPr>
          <w:p w:rsidR="00663A85" w:rsidRPr="0056359F" w:rsidRDefault="001A0D3F" w:rsidP="00C77442">
            <w:pPr>
              <w:jc w:val="center"/>
              <w:rPr>
                <w:iCs/>
                <w:color w:val="FF0000"/>
                <w:sz w:val="28"/>
              </w:rPr>
            </w:pPr>
            <w:r w:rsidRPr="0056359F">
              <w:rPr>
                <w:iCs/>
                <w:color w:val="FF0000"/>
                <w:sz w:val="28"/>
              </w:rPr>
              <w:t>2</w:t>
            </w:r>
            <w:r w:rsidR="00EB0FBE">
              <w:rPr>
                <w:iCs/>
                <w:color w:val="FF0000"/>
                <w:sz w:val="28"/>
              </w:rPr>
              <w:t>6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3A85">
            <w:pPr>
              <w:rPr>
                <w:b/>
                <w:sz w:val="28"/>
              </w:rPr>
            </w:pPr>
            <w:r w:rsidRPr="00F97A01">
              <w:rPr>
                <w:b/>
                <w:sz w:val="28"/>
              </w:rPr>
              <w:t>Самостоятельная работа обучающегося (всего)</w:t>
            </w:r>
          </w:p>
        </w:tc>
        <w:tc>
          <w:tcPr>
            <w:tcW w:w="1840" w:type="dxa"/>
          </w:tcPr>
          <w:p w:rsidR="00663A85" w:rsidRPr="0056359F" w:rsidRDefault="00EB0FBE" w:rsidP="00663A85">
            <w:pPr>
              <w:jc w:val="center"/>
              <w:rPr>
                <w:b/>
                <w:iCs/>
                <w:color w:val="FF0000"/>
                <w:sz w:val="28"/>
              </w:rPr>
            </w:pPr>
            <w:r w:rsidRPr="003E2957">
              <w:rPr>
                <w:b/>
                <w:iCs/>
                <w:sz w:val="28"/>
              </w:rPr>
              <w:t>3</w:t>
            </w:r>
            <w:r w:rsidR="00096175" w:rsidRPr="003E2957">
              <w:rPr>
                <w:b/>
                <w:iCs/>
                <w:sz w:val="28"/>
              </w:rPr>
              <w:t>0</w:t>
            </w:r>
          </w:p>
        </w:tc>
      </w:tr>
      <w:tr w:rsidR="00663A85" w:rsidRPr="00F97A01" w:rsidTr="00F97A01">
        <w:trPr>
          <w:trHeight w:val="269"/>
        </w:trPr>
        <w:tc>
          <w:tcPr>
            <w:tcW w:w="8387" w:type="dxa"/>
          </w:tcPr>
          <w:p w:rsidR="00663A85" w:rsidRPr="00F97A01" w:rsidRDefault="00663A85" w:rsidP="00665FD9">
            <w:pPr>
              <w:rPr>
                <w:sz w:val="28"/>
              </w:rPr>
            </w:pPr>
            <w:r w:rsidRPr="00F97A01">
              <w:rPr>
                <w:b/>
                <w:iCs/>
                <w:sz w:val="28"/>
              </w:rPr>
              <w:t>Итоговая аттестация в форме</w:t>
            </w:r>
            <w:r w:rsidR="001A0D3F" w:rsidRPr="00F97A01">
              <w:rPr>
                <w:i/>
                <w:iCs/>
                <w:sz w:val="28"/>
              </w:rPr>
              <w:t>зачета</w:t>
            </w:r>
          </w:p>
        </w:tc>
        <w:tc>
          <w:tcPr>
            <w:tcW w:w="1840" w:type="dxa"/>
          </w:tcPr>
          <w:p w:rsidR="00663A85" w:rsidRPr="00F97A01" w:rsidRDefault="00663A85" w:rsidP="00663A85">
            <w:pPr>
              <w:rPr>
                <w:sz w:val="28"/>
              </w:rPr>
            </w:pPr>
          </w:p>
        </w:tc>
      </w:tr>
    </w:tbl>
    <w:p w:rsidR="00757BCB" w:rsidRPr="007F5BD1" w:rsidRDefault="00757BCB" w:rsidP="00477E02">
      <w:pPr>
        <w:rPr>
          <w:b/>
        </w:rPr>
      </w:pPr>
    </w:p>
    <w:p w:rsidR="00757BCB" w:rsidRPr="007F5BD1" w:rsidRDefault="00757BCB" w:rsidP="00477E02">
      <w:pPr>
        <w:rPr>
          <w:b/>
        </w:rPr>
      </w:pPr>
    </w:p>
    <w:p w:rsidR="00A22FFC" w:rsidRPr="007F5BD1" w:rsidRDefault="00A22FFC" w:rsidP="00477E02">
      <w:pPr>
        <w:rPr>
          <w:b/>
        </w:rPr>
        <w:sectPr w:rsidR="00A22FFC" w:rsidRPr="007F5BD1" w:rsidSect="00665FD9">
          <w:footerReference w:type="even" r:id="rId7"/>
          <w:footerReference w:type="default" r:id="rId8"/>
          <w:pgSz w:w="11906" w:h="16838"/>
          <w:pgMar w:top="1134" w:right="851" w:bottom="993" w:left="1134" w:header="709" w:footer="709" w:gutter="0"/>
          <w:cols w:space="708"/>
          <w:docGrid w:linePitch="360"/>
        </w:sectPr>
      </w:pPr>
    </w:p>
    <w:p w:rsidR="0029028C" w:rsidRPr="00612CA3" w:rsidRDefault="0029028C" w:rsidP="00FB1DEA">
      <w:pPr>
        <w:jc w:val="center"/>
        <w:rPr>
          <w:b/>
          <w:color w:val="FF0000"/>
        </w:rPr>
      </w:pPr>
      <w:r w:rsidRPr="00612CA3">
        <w:rPr>
          <w:b/>
          <w:color w:val="FF0000"/>
        </w:rPr>
        <w:lastRenderedPageBreak/>
        <w:t xml:space="preserve">2.2. </w:t>
      </w:r>
      <w:r w:rsidR="00EB2BA8" w:rsidRPr="00612CA3">
        <w:rPr>
          <w:b/>
          <w:color w:val="FF0000"/>
        </w:rPr>
        <w:t>ТЕМАТИЧЕСКИЙ ПЛАН И СОДЕРЖАНИЕ УЧЕБНОЙ ДИСЦИПЛИНЫ</w:t>
      </w:r>
    </w:p>
    <w:p w:rsidR="00AB1A4B" w:rsidRPr="007F5BD1" w:rsidRDefault="006B7142" w:rsidP="00401CB7">
      <w:pPr>
        <w:jc w:val="center"/>
        <w:rPr>
          <w:i/>
        </w:rPr>
      </w:pPr>
      <w:r>
        <w:rPr>
          <w:i/>
        </w:rPr>
        <w:t>Компьютерная графика</w:t>
      </w:r>
    </w:p>
    <w:tbl>
      <w:tblPr>
        <w:tblpPr w:leftFromText="180" w:rightFromText="180" w:vertAnchor="page" w:horzAnchor="margin" w:tblpY="1932"/>
        <w:tblW w:w="14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"/>
        <w:gridCol w:w="539"/>
        <w:gridCol w:w="28"/>
        <w:gridCol w:w="8647"/>
        <w:gridCol w:w="1276"/>
        <w:gridCol w:w="1400"/>
      </w:tblGrid>
      <w:tr w:rsidR="00401CB7" w:rsidRPr="007F5BD1" w:rsidTr="00501925">
        <w:trPr>
          <w:trHeight w:val="492"/>
        </w:trPr>
        <w:tc>
          <w:tcPr>
            <w:tcW w:w="2830" w:type="dxa"/>
            <w:gridSpan w:val="2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5BD1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214" w:type="dxa"/>
            <w:gridSpan w:val="3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5BD1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5BD1">
              <w:rPr>
                <w:b/>
                <w:bCs/>
              </w:rPr>
              <w:t>Объем часов</w:t>
            </w:r>
          </w:p>
        </w:tc>
        <w:tc>
          <w:tcPr>
            <w:tcW w:w="1400" w:type="dxa"/>
            <w:shd w:val="clear" w:color="auto" w:fill="auto"/>
          </w:tcPr>
          <w:p w:rsidR="00401CB7" w:rsidRPr="007F5BD1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F5BD1">
              <w:rPr>
                <w:b/>
                <w:bCs/>
              </w:rPr>
              <w:t>Уровень освоения</w:t>
            </w:r>
          </w:p>
        </w:tc>
      </w:tr>
      <w:tr w:rsidR="00401CB7" w:rsidRPr="007F5BD1" w:rsidTr="00501925">
        <w:trPr>
          <w:trHeight w:val="274"/>
        </w:trPr>
        <w:tc>
          <w:tcPr>
            <w:tcW w:w="2830" w:type="dxa"/>
            <w:gridSpan w:val="2"/>
          </w:tcPr>
          <w:p w:rsidR="00401CB7" w:rsidRPr="000F7145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145">
              <w:rPr>
                <w:b/>
                <w:bCs/>
              </w:rPr>
              <w:t>1</w:t>
            </w:r>
          </w:p>
        </w:tc>
        <w:tc>
          <w:tcPr>
            <w:tcW w:w="9214" w:type="dxa"/>
            <w:gridSpan w:val="3"/>
          </w:tcPr>
          <w:p w:rsidR="00401CB7" w:rsidRPr="000F7145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145">
              <w:rPr>
                <w:b/>
                <w:bCs/>
              </w:rPr>
              <w:t>2</w:t>
            </w:r>
          </w:p>
        </w:tc>
        <w:tc>
          <w:tcPr>
            <w:tcW w:w="1276" w:type="dxa"/>
          </w:tcPr>
          <w:p w:rsidR="00401CB7" w:rsidRPr="000F7145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145">
              <w:rPr>
                <w:b/>
                <w:bCs/>
              </w:rPr>
              <w:t>3</w:t>
            </w:r>
          </w:p>
        </w:tc>
        <w:tc>
          <w:tcPr>
            <w:tcW w:w="1400" w:type="dxa"/>
            <w:shd w:val="clear" w:color="auto" w:fill="auto"/>
          </w:tcPr>
          <w:p w:rsidR="00401CB7" w:rsidRPr="000F7145" w:rsidRDefault="00401CB7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F7145">
              <w:rPr>
                <w:b/>
                <w:bCs/>
              </w:rPr>
              <w:t>4</w:t>
            </w:r>
          </w:p>
        </w:tc>
      </w:tr>
      <w:tr w:rsidR="00C23C39" w:rsidRPr="007F5BD1" w:rsidTr="00452BBA">
        <w:trPr>
          <w:trHeight w:val="419"/>
        </w:trPr>
        <w:tc>
          <w:tcPr>
            <w:tcW w:w="12044" w:type="dxa"/>
            <w:gridSpan w:val="5"/>
            <w:vAlign w:val="center"/>
          </w:tcPr>
          <w:p w:rsidR="00C23C39" w:rsidRPr="007F5BD1" w:rsidRDefault="00C23C39" w:rsidP="00452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1583D">
              <w:rPr>
                <w:b/>
                <w:bCs/>
              </w:rPr>
              <w:t>Раздел1</w:t>
            </w:r>
            <w:r w:rsidR="006B7142" w:rsidRPr="006B7142">
              <w:rPr>
                <w:b/>
                <w:bCs/>
                <w:szCs w:val="22"/>
              </w:rPr>
              <w:t>Основные приемы работы в системе Компас</w:t>
            </w:r>
          </w:p>
        </w:tc>
        <w:tc>
          <w:tcPr>
            <w:tcW w:w="1276" w:type="dxa"/>
            <w:vAlign w:val="center"/>
          </w:tcPr>
          <w:p w:rsidR="00C23C39" w:rsidRPr="007F5BD1" w:rsidRDefault="00C23C39" w:rsidP="00C23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00" w:type="dxa"/>
            <w:vAlign w:val="center"/>
          </w:tcPr>
          <w:p w:rsidR="00C23C39" w:rsidRPr="007F5BD1" w:rsidRDefault="00C23C39" w:rsidP="00C23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D02AC4" w:rsidRPr="007F5BD1" w:rsidTr="00D37884">
        <w:trPr>
          <w:trHeight w:val="419"/>
        </w:trPr>
        <w:tc>
          <w:tcPr>
            <w:tcW w:w="2802" w:type="dxa"/>
            <w:vAlign w:val="center"/>
          </w:tcPr>
          <w:p w:rsidR="00D02AC4" w:rsidRPr="0051583D" w:rsidRDefault="00D02AC4" w:rsidP="00452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9242" w:type="dxa"/>
            <w:gridSpan w:val="4"/>
            <w:shd w:val="clear" w:color="auto" w:fill="auto"/>
            <w:vAlign w:val="center"/>
          </w:tcPr>
          <w:p w:rsidR="00D02AC4" w:rsidRPr="00D02AC4" w:rsidRDefault="00D02AC4" w:rsidP="00452B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02AC4">
              <w:rPr>
                <w:bCs/>
              </w:rPr>
              <w:t>Цели и задачи курса. Связь с другими дисциплинами учебного плана. Общее ознакомление со структурой курса. Методы изучения дисциплины. Краткие исторические сведения о развитии графики. Организация рабочего места.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02AC4" w:rsidRPr="00D02AC4" w:rsidRDefault="00D02AC4" w:rsidP="00C23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02AC4">
              <w:rPr>
                <w:b/>
                <w:bCs/>
                <w:color w:val="FF0000"/>
              </w:rPr>
              <w:t>2</w:t>
            </w:r>
          </w:p>
        </w:tc>
        <w:tc>
          <w:tcPr>
            <w:tcW w:w="1400" w:type="dxa"/>
            <w:vAlign w:val="center"/>
          </w:tcPr>
          <w:p w:rsidR="00D02AC4" w:rsidRPr="007F5BD1" w:rsidRDefault="00D02AC4" w:rsidP="00C23C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0343A5" w:rsidRPr="007F5BD1" w:rsidTr="0056359F">
        <w:trPr>
          <w:trHeight w:val="257"/>
        </w:trPr>
        <w:tc>
          <w:tcPr>
            <w:tcW w:w="2830" w:type="dxa"/>
            <w:gridSpan w:val="2"/>
            <w:vMerge w:val="restart"/>
            <w:vAlign w:val="center"/>
          </w:tcPr>
          <w:p w:rsidR="000343A5" w:rsidRDefault="000343A5" w:rsidP="008942AC">
            <w:pPr>
              <w:jc w:val="center"/>
            </w:pPr>
            <w:r>
              <w:t>Тема 1.1</w:t>
            </w:r>
          </w:p>
          <w:p w:rsidR="000343A5" w:rsidRPr="007F5BD1" w:rsidRDefault="000343A5" w:rsidP="00EF3E56">
            <w:pPr>
              <w:jc w:val="center"/>
            </w:pPr>
            <w:r>
              <w:t>Виды конструкторских документов</w:t>
            </w:r>
          </w:p>
        </w:tc>
        <w:tc>
          <w:tcPr>
            <w:tcW w:w="9214" w:type="dxa"/>
            <w:gridSpan w:val="3"/>
            <w:shd w:val="clear" w:color="auto" w:fill="8DB3E2" w:themeFill="text2" w:themeFillTint="66"/>
          </w:tcPr>
          <w:p w:rsidR="000343A5" w:rsidRPr="007F5BD1" w:rsidRDefault="000343A5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F5B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0343A5" w:rsidRPr="000343A5" w:rsidRDefault="000343A5" w:rsidP="00A13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343A5">
              <w:rPr>
                <w:b/>
                <w:bCs/>
                <w:color w:val="FF0000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343A5" w:rsidRPr="007F5BD1" w:rsidRDefault="000343A5" w:rsidP="00563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C4D7C" w:rsidRPr="007F5BD1" w:rsidTr="000343A5">
        <w:trPr>
          <w:trHeight w:val="518"/>
        </w:trPr>
        <w:tc>
          <w:tcPr>
            <w:tcW w:w="2830" w:type="dxa"/>
            <w:gridSpan w:val="2"/>
            <w:vMerge/>
            <w:vAlign w:val="center"/>
          </w:tcPr>
          <w:p w:rsidR="003C4D7C" w:rsidRPr="007F5BD1" w:rsidRDefault="003C4D7C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vMerge w:val="restart"/>
            <w:vAlign w:val="center"/>
          </w:tcPr>
          <w:p w:rsidR="003C4D7C" w:rsidRPr="00A843E2" w:rsidRDefault="003C4D7C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843E2">
              <w:rPr>
                <w:bCs/>
              </w:rPr>
              <w:t>1.</w:t>
            </w:r>
          </w:p>
        </w:tc>
        <w:tc>
          <w:tcPr>
            <w:tcW w:w="8647" w:type="dxa"/>
            <w:vMerge w:val="restart"/>
            <w:vAlign w:val="center"/>
          </w:tcPr>
          <w:p w:rsidR="003C4D7C" w:rsidRDefault="003C4D7C" w:rsidP="00EF3E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История возникновения и развития средств автоматизации чертежно-графических работ. Автоматизированная разработка конструкторской и технологической документации. </w:t>
            </w:r>
          </w:p>
          <w:p w:rsidR="003C4D7C" w:rsidRPr="007F5BD1" w:rsidRDefault="003C4D7C" w:rsidP="000343A5">
            <w:pPr>
              <w:pStyle w:val="af"/>
              <w:numPr>
                <w:ilvl w:val="0"/>
                <w:numId w:val="20"/>
              </w:numPr>
            </w:pPr>
            <w:r w:rsidRPr="000343A5">
              <w:rPr>
                <w:sz w:val="22"/>
                <w:szCs w:val="22"/>
              </w:rPr>
              <w:t>Виды конструкторских документов, создаваемых системой Компас.Экран графического документа САПР Компас</w:t>
            </w:r>
          </w:p>
        </w:tc>
        <w:tc>
          <w:tcPr>
            <w:tcW w:w="1276" w:type="dxa"/>
            <w:vAlign w:val="center"/>
          </w:tcPr>
          <w:p w:rsidR="003C4D7C" w:rsidRPr="00AD75F9" w:rsidRDefault="003C4D7C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3C4D7C" w:rsidRPr="007F5BD1" w:rsidRDefault="003C4D7C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3C4D7C" w:rsidRPr="007F5BD1" w:rsidTr="00501925">
        <w:trPr>
          <w:trHeight w:val="517"/>
        </w:trPr>
        <w:tc>
          <w:tcPr>
            <w:tcW w:w="2830" w:type="dxa"/>
            <w:gridSpan w:val="2"/>
            <w:vMerge/>
            <w:vAlign w:val="center"/>
          </w:tcPr>
          <w:p w:rsidR="003C4D7C" w:rsidRPr="007F5BD1" w:rsidRDefault="003C4D7C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3C4D7C" w:rsidRPr="00A843E2" w:rsidRDefault="003C4D7C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47" w:type="dxa"/>
            <w:vMerge/>
            <w:vAlign w:val="center"/>
          </w:tcPr>
          <w:p w:rsidR="003C4D7C" w:rsidRDefault="003C4D7C" w:rsidP="00EF3E56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C4D7C" w:rsidRDefault="003C4D7C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3C4D7C" w:rsidRPr="007F5BD1" w:rsidRDefault="003C4D7C" w:rsidP="00A13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732BC" w:rsidRPr="007F5BD1" w:rsidTr="00386168">
        <w:trPr>
          <w:trHeight w:val="274"/>
        </w:trPr>
        <w:tc>
          <w:tcPr>
            <w:tcW w:w="2830" w:type="dxa"/>
            <w:gridSpan w:val="2"/>
            <w:vMerge/>
            <w:vAlign w:val="center"/>
          </w:tcPr>
          <w:p w:rsidR="008732BC" w:rsidRPr="007F5BD1" w:rsidRDefault="008732BC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8732BC" w:rsidRPr="001F1C54" w:rsidRDefault="00386168" w:rsidP="005F639F">
            <w:pPr>
              <w:ind w:left="57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8732BC" w:rsidRPr="000343A5" w:rsidRDefault="00386168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8732BC" w:rsidRPr="007F5BD1" w:rsidRDefault="008732BC" w:rsidP="00563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86168" w:rsidRPr="007F5BD1" w:rsidTr="00386168">
        <w:trPr>
          <w:trHeight w:val="274"/>
        </w:trPr>
        <w:tc>
          <w:tcPr>
            <w:tcW w:w="2830" w:type="dxa"/>
            <w:gridSpan w:val="2"/>
            <w:vMerge/>
            <w:vAlign w:val="center"/>
          </w:tcPr>
          <w:p w:rsidR="00386168" w:rsidRPr="007F5BD1" w:rsidRDefault="00386168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shd w:val="clear" w:color="auto" w:fill="F2DBDB" w:themeFill="accent2" w:themeFillTint="33"/>
            <w:vAlign w:val="center"/>
          </w:tcPr>
          <w:p w:rsidR="00386168" w:rsidRPr="00386168" w:rsidRDefault="00386168" w:rsidP="005F639F">
            <w:pPr>
              <w:ind w:left="57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675" w:type="dxa"/>
            <w:gridSpan w:val="2"/>
            <w:shd w:val="clear" w:color="auto" w:fill="F2DBDB" w:themeFill="accent2" w:themeFillTint="33"/>
            <w:vAlign w:val="center"/>
          </w:tcPr>
          <w:p w:rsidR="00386168" w:rsidRPr="00386168" w:rsidRDefault="00386168" w:rsidP="005F639F">
            <w:pPr>
              <w:ind w:left="57"/>
              <w:rPr>
                <w:bCs/>
              </w:rPr>
            </w:pPr>
            <w:r w:rsidRPr="00386168">
              <w:rPr>
                <w:bCs/>
              </w:rPr>
              <w:t>Составление общей таблицы прикладных программ CAD/CAM систем, включающей название, характеристику, особенности программы и интерфейса, ее возможности.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86168" w:rsidRPr="00386168" w:rsidRDefault="00386168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86168" w:rsidRPr="007F5BD1" w:rsidRDefault="00386168" w:rsidP="00563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86168" w:rsidRPr="007F5BD1" w:rsidTr="00386168">
        <w:trPr>
          <w:trHeight w:val="274"/>
        </w:trPr>
        <w:tc>
          <w:tcPr>
            <w:tcW w:w="2830" w:type="dxa"/>
            <w:gridSpan w:val="2"/>
            <w:vMerge/>
            <w:vAlign w:val="center"/>
          </w:tcPr>
          <w:p w:rsidR="00386168" w:rsidRPr="007F5BD1" w:rsidRDefault="00386168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39" w:type="dxa"/>
            <w:shd w:val="clear" w:color="auto" w:fill="F2DBDB" w:themeFill="accent2" w:themeFillTint="33"/>
            <w:vAlign w:val="center"/>
          </w:tcPr>
          <w:p w:rsidR="00386168" w:rsidRPr="00386168" w:rsidRDefault="00386168" w:rsidP="005F639F">
            <w:pPr>
              <w:ind w:left="57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675" w:type="dxa"/>
            <w:gridSpan w:val="2"/>
            <w:shd w:val="clear" w:color="auto" w:fill="F2DBDB" w:themeFill="accent2" w:themeFillTint="33"/>
            <w:vAlign w:val="center"/>
          </w:tcPr>
          <w:p w:rsidR="00386168" w:rsidRPr="00386168" w:rsidRDefault="00386168" w:rsidP="005F639F">
            <w:pPr>
              <w:ind w:left="57"/>
              <w:rPr>
                <w:bCs/>
              </w:rPr>
            </w:pPr>
            <w:r w:rsidRPr="00386168">
              <w:rPr>
                <w:bCs/>
              </w:rPr>
              <w:t>Изучение основных элементов и настройка интерфейса Компас.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86168" w:rsidRPr="00386168" w:rsidRDefault="00386168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386168" w:rsidRPr="007F5BD1" w:rsidRDefault="00386168" w:rsidP="00563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43A5" w:rsidRPr="007F5BD1" w:rsidTr="0056359F">
        <w:trPr>
          <w:trHeight w:val="274"/>
        </w:trPr>
        <w:tc>
          <w:tcPr>
            <w:tcW w:w="2830" w:type="dxa"/>
            <w:gridSpan w:val="2"/>
            <w:vMerge/>
            <w:vAlign w:val="center"/>
          </w:tcPr>
          <w:p w:rsidR="000343A5" w:rsidRPr="007F5BD1" w:rsidRDefault="000343A5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  <w:vAlign w:val="center"/>
          </w:tcPr>
          <w:p w:rsidR="000343A5" w:rsidRPr="007F5BD1" w:rsidRDefault="000343A5" w:rsidP="005F639F">
            <w:pPr>
              <w:ind w:left="57"/>
              <w:rPr>
                <w:b/>
                <w:bCs/>
              </w:rPr>
            </w:pPr>
            <w:r w:rsidRPr="001F1C54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343A5" w:rsidRPr="009F41AB" w:rsidRDefault="000343A5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 w:rsidRPr="000343A5">
              <w:rPr>
                <w:b/>
                <w:bCs/>
                <w:color w:val="FF0000"/>
              </w:rPr>
              <w:t>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343A5" w:rsidRPr="007F5BD1" w:rsidRDefault="000343A5" w:rsidP="00563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43A5" w:rsidRPr="007F5BD1" w:rsidTr="0056359F">
        <w:trPr>
          <w:trHeight w:val="481"/>
        </w:trPr>
        <w:tc>
          <w:tcPr>
            <w:tcW w:w="2830" w:type="dxa"/>
            <w:gridSpan w:val="2"/>
            <w:vMerge/>
            <w:vAlign w:val="center"/>
          </w:tcPr>
          <w:p w:rsidR="000343A5" w:rsidRPr="007F5BD1" w:rsidRDefault="000343A5" w:rsidP="00A13CD6">
            <w:pPr>
              <w:pStyle w:val="1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343A5" w:rsidRPr="009E0FB5" w:rsidRDefault="000343A5" w:rsidP="009E0FB5">
            <w:pPr>
              <w:ind w:left="57"/>
              <w:rPr>
                <w:bCs/>
              </w:rPr>
            </w:pPr>
            <w:r w:rsidRPr="009E0FB5">
              <w:rPr>
                <w:bCs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0343A5" w:rsidRPr="009F41AB" w:rsidRDefault="000343A5" w:rsidP="009F41AB">
            <w:pPr>
              <w:ind w:left="57"/>
              <w:rPr>
                <w:bCs/>
              </w:rPr>
            </w:pPr>
            <w:r>
              <w:rPr>
                <w:bCs/>
              </w:rPr>
              <w:t>Составить таблицу содержащую с</w:t>
            </w:r>
            <w:r w:rsidRPr="009F41AB">
              <w:rPr>
                <w:bCs/>
              </w:rPr>
              <w:t>равнительн</w:t>
            </w:r>
            <w:r>
              <w:rPr>
                <w:bCs/>
              </w:rPr>
              <w:t>ую</w:t>
            </w:r>
            <w:r w:rsidRPr="009F41AB">
              <w:rPr>
                <w:bCs/>
              </w:rPr>
              <w:t xml:space="preserve"> характеристик</w:t>
            </w:r>
            <w:r>
              <w:rPr>
                <w:bCs/>
              </w:rPr>
              <w:t>у</w:t>
            </w:r>
            <w:r w:rsidRPr="009F41AB">
              <w:rPr>
                <w:bCs/>
              </w:rPr>
              <w:t xml:space="preserve"> наиболее распространенных графических систем.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343A5" w:rsidRPr="006A301E" w:rsidRDefault="000343A5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0343A5" w:rsidRPr="007F5BD1" w:rsidRDefault="003C4D7C" w:rsidP="00A13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tbl>
      <w:tblPr>
        <w:tblW w:w="14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53"/>
        <w:gridCol w:w="14"/>
        <w:gridCol w:w="8647"/>
        <w:gridCol w:w="1276"/>
        <w:gridCol w:w="1401"/>
      </w:tblGrid>
      <w:tr w:rsidR="003D55DF" w:rsidRPr="00F93242" w:rsidTr="0056359F">
        <w:trPr>
          <w:trHeight w:val="283"/>
        </w:trPr>
        <w:tc>
          <w:tcPr>
            <w:tcW w:w="2830" w:type="dxa"/>
            <w:vMerge w:val="restart"/>
            <w:vAlign w:val="center"/>
          </w:tcPr>
          <w:p w:rsidR="003D55DF" w:rsidRDefault="003D55DF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Тема 1.2</w:t>
            </w:r>
          </w:p>
          <w:p w:rsidR="003D55DF" w:rsidRPr="00F93242" w:rsidRDefault="003D55DF" w:rsidP="00EF3E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Построение изображений простейших геометрических фигур</w:t>
            </w:r>
          </w:p>
        </w:tc>
        <w:tc>
          <w:tcPr>
            <w:tcW w:w="9214" w:type="dxa"/>
            <w:gridSpan w:val="3"/>
            <w:shd w:val="clear" w:color="auto" w:fill="8DB3E2" w:themeFill="text2" w:themeFillTint="66"/>
          </w:tcPr>
          <w:p w:rsidR="003D55DF" w:rsidRPr="00F93242" w:rsidRDefault="003D55DF" w:rsidP="00004DA0">
            <w:pPr>
              <w:rPr>
                <w:b/>
              </w:rPr>
            </w:pPr>
            <w:r w:rsidRPr="00F9324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</w:tcPr>
          <w:p w:rsidR="003D55DF" w:rsidRPr="0021326C" w:rsidRDefault="003D55DF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3D55DF" w:rsidRPr="00F93242" w:rsidRDefault="003D55DF" w:rsidP="005F3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C4D7C" w:rsidRPr="00F93242" w:rsidTr="003C4D7C">
        <w:trPr>
          <w:trHeight w:val="390"/>
        </w:trPr>
        <w:tc>
          <w:tcPr>
            <w:tcW w:w="2830" w:type="dxa"/>
            <w:vMerge/>
          </w:tcPr>
          <w:p w:rsidR="003C4D7C" w:rsidRPr="00F93242" w:rsidRDefault="003C4D7C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vMerge w:val="restart"/>
            <w:vAlign w:val="center"/>
          </w:tcPr>
          <w:p w:rsidR="003C4D7C" w:rsidRPr="00F93242" w:rsidRDefault="003C4D7C" w:rsidP="00A31862">
            <w:r w:rsidRPr="00F93242">
              <w:t>1.</w:t>
            </w:r>
          </w:p>
        </w:tc>
        <w:tc>
          <w:tcPr>
            <w:tcW w:w="8661" w:type="dxa"/>
            <w:gridSpan w:val="2"/>
            <w:vMerge w:val="restart"/>
            <w:vAlign w:val="center"/>
          </w:tcPr>
          <w:p w:rsidR="003C4D7C" w:rsidRDefault="003C4D7C" w:rsidP="008B0FB0">
            <w:pPr>
              <w:rPr>
                <w:sz w:val="22"/>
                <w:szCs w:val="22"/>
              </w:rPr>
            </w:pPr>
            <w:r>
              <w:t xml:space="preserve">1.  Панель «Геометрия». </w:t>
            </w:r>
            <w:r>
              <w:rPr>
                <w:sz w:val="22"/>
                <w:szCs w:val="22"/>
              </w:rPr>
              <w:t>Построение геометрических объектов:о</w:t>
            </w:r>
            <w:r w:rsidRPr="00D51355">
              <w:rPr>
                <w:sz w:val="22"/>
                <w:szCs w:val="22"/>
              </w:rPr>
              <w:t>кружность</w:t>
            </w:r>
            <w:r>
              <w:rPr>
                <w:sz w:val="22"/>
                <w:szCs w:val="22"/>
              </w:rPr>
              <w:t>,д</w:t>
            </w:r>
            <w:r w:rsidRPr="00D51355">
              <w:rPr>
                <w:sz w:val="22"/>
                <w:szCs w:val="22"/>
              </w:rPr>
              <w:t>уга</w:t>
            </w:r>
            <w:r>
              <w:rPr>
                <w:sz w:val="22"/>
                <w:szCs w:val="22"/>
              </w:rPr>
              <w:t>,э</w:t>
            </w:r>
            <w:r w:rsidRPr="00D51355">
              <w:rPr>
                <w:sz w:val="22"/>
                <w:szCs w:val="22"/>
              </w:rPr>
              <w:t>ллипс</w:t>
            </w:r>
            <w:r>
              <w:rPr>
                <w:sz w:val="22"/>
                <w:szCs w:val="22"/>
              </w:rPr>
              <w:t>, ч</w:t>
            </w:r>
            <w:r w:rsidRPr="00D51355">
              <w:rPr>
                <w:sz w:val="22"/>
                <w:szCs w:val="22"/>
              </w:rPr>
              <w:t xml:space="preserve">ередование участков прямых и дуг окружностей. </w:t>
            </w:r>
          </w:p>
          <w:p w:rsidR="003C4D7C" w:rsidRPr="00F93242" w:rsidRDefault="003C4D7C" w:rsidP="008B0FB0">
            <w:r>
              <w:rPr>
                <w:sz w:val="22"/>
                <w:szCs w:val="22"/>
              </w:rPr>
              <w:t xml:space="preserve">2. Выделение объектов чертежа. </w:t>
            </w:r>
            <w:r w:rsidRPr="00D51355">
              <w:rPr>
                <w:sz w:val="22"/>
                <w:szCs w:val="22"/>
              </w:rPr>
              <w:t>Привязки: глобальные и локальные.</w:t>
            </w:r>
            <w:r w:rsidRPr="008B0FB0">
              <w:rPr>
                <w:sz w:val="22"/>
                <w:szCs w:val="22"/>
              </w:rPr>
              <w:t>Механизм привязок</w:t>
            </w:r>
          </w:p>
        </w:tc>
        <w:tc>
          <w:tcPr>
            <w:tcW w:w="1276" w:type="dxa"/>
            <w:vAlign w:val="center"/>
          </w:tcPr>
          <w:p w:rsidR="003C4D7C" w:rsidRPr="00D81487" w:rsidRDefault="003C4D7C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3C4D7C" w:rsidRPr="00F93242" w:rsidRDefault="003C4D7C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3C4D7C" w:rsidRPr="00F93242" w:rsidTr="009E0FB5">
        <w:trPr>
          <w:trHeight w:val="390"/>
        </w:trPr>
        <w:tc>
          <w:tcPr>
            <w:tcW w:w="2830" w:type="dxa"/>
            <w:vMerge/>
          </w:tcPr>
          <w:p w:rsidR="003C4D7C" w:rsidRPr="00F93242" w:rsidRDefault="003C4D7C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vMerge/>
            <w:vAlign w:val="center"/>
          </w:tcPr>
          <w:p w:rsidR="003C4D7C" w:rsidRPr="00F93242" w:rsidRDefault="003C4D7C" w:rsidP="00A31862"/>
        </w:tc>
        <w:tc>
          <w:tcPr>
            <w:tcW w:w="8661" w:type="dxa"/>
            <w:gridSpan w:val="2"/>
            <w:vMerge/>
            <w:vAlign w:val="center"/>
          </w:tcPr>
          <w:p w:rsidR="003C4D7C" w:rsidRDefault="003C4D7C" w:rsidP="008B0FB0"/>
        </w:tc>
        <w:tc>
          <w:tcPr>
            <w:tcW w:w="1276" w:type="dxa"/>
            <w:vAlign w:val="center"/>
          </w:tcPr>
          <w:p w:rsidR="003C4D7C" w:rsidRDefault="003C4D7C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3C4D7C" w:rsidRPr="00F93242" w:rsidRDefault="003C4D7C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D55DF" w:rsidRPr="00F93242" w:rsidTr="0056359F">
        <w:trPr>
          <w:trHeight w:val="378"/>
        </w:trPr>
        <w:tc>
          <w:tcPr>
            <w:tcW w:w="2830" w:type="dxa"/>
            <w:vMerge/>
          </w:tcPr>
          <w:p w:rsidR="003D55DF" w:rsidRPr="00F93242" w:rsidRDefault="003D55DF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3D55DF" w:rsidRPr="005F639F" w:rsidRDefault="003D55DF" w:rsidP="00A31862">
            <w:pPr>
              <w:rPr>
                <w:b/>
              </w:rPr>
            </w:pPr>
            <w:r w:rsidRPr="005F639F">
              <w:rPr>
                <w:b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D55DF" w:rsidRPr="0021326C" w:rsidRDefault="003D55DF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0343A5"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3D55DF" w:rsidRPr="00F93242" w:rsidRDefault="003D55DF" w:rsidP="005F39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C4D7C" w:rsidRPr="00F93242" w:rsidTr="003C4D7C">
        <w:trPr>
          <w:trHeight w:val="411"/>
        </w:trPr>
        <w:tc>
          <w:tcPr>
            <w:tcW w:w="2830" w:type="dxa"/>
            <w:vMerge/>
          </w:tcPr>
          <w:p w:rsidR="003C4D7C" w:rsidRPr="00F93242" w:rsidRDefault="003C4D7C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3C4D7C" w:rsidRDefault="003C4D7C" w:rsidP="00A31862">
            <w:r>
              <w:t>1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3C4D7C" w:rsidRPr="005F639F" w:rsidRDefault="003C4D7C" w:rsidP="008643FD">
            <w:r w:rsidRPr="005105EE">
              <w:t>Построение изображений простейших геометрических фигур</w:t>
            </w:r>
            <w:r>
              <w:t>, изменение свойств объектов, использование привязок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4D7C" w:rsidRPr="005F639F" w:rsidRDefault="003C4D7C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5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3C4D7C" w:rsidRPr="00F93242" w:rsidRDefault="003C4D7C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C4D7C" w:rsidRPr="00F93242" w:rsidTr="0056359F">
        <w:trPr>
          <w:trHeight w:val="417"/>
        </w:trPr>
        <w:tc>
          <w:tcPr>
            <w:tcW w:w="2830" w:type="dxa"/>
            <w:vMerge/>
          </w:tcPr>
          <w:p w:rsidR="003C4D7C" w:rsidRPr="00F93242" w:rsidRDefault="003C4D7C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3C4D7C" w:rsidRDefault="003C4D7C" w:rsidP="00A31862">
            <w:r>
              <w:t>2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3C4D7C" w:rsidRPr="005F639F" w:rsidRDefault="003C4D7C" w:rsidP="001E3D3D">
            <w:r w:rsidRPr="005105EE">
              <w:t>Постро</w:t>
            </w:r>
            <w:r>
              <w:t>ениеобъектов</w:t>
            </w:r>
            <w:r w:rsidRPr="005105EE">
              <w:t xml:space="preserve"> способом задания координат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4D7C" w:rsidRPr="005F639F" w:rsidRDefault="003C4D7C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5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3C4D7C" w:rsidRPr="00F93242" w:rsidRDefault="003C4D7C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D55DF" w:rsidRPr="00F93242" w:rsidTr="0056359F">
        <w:tc>
          <w:tcPr>
            <w:tcW w:w="2830" w:type="dxa"/>
            <w:vMerge/>
          </w:tcPr>
          <w:p w:rsidR="003D55DF" w:rsidRPr="00F93242" w:rsidRDefault="003D55DF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</w:tcPr>
          <w:p w:rsidR="003D55DF" w:rsidRPr="005F639F" w:rsidRDefault="003D55DF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93242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D55DF" w:rsidRPr="0021326C" w:rsidRDefault="003D55DF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FF0000"/>
              </w:rPr>
              <w:t>8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3D55DF" w:rsidRPr="00F93242" w:rsidRDefault="003C4D7C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D55DF" w:rsidRPr="00F93242" w:rsidTr="003D55DF">
        <w:trPr>
          <w:trHeight w:val="414"/>
        </w:trPr>
        <w:tc>
          <w:tcPr>
            <w:tcW w:w="2830" w:type="dxa"/>
            <w:vMerge/>
          </w:tcPr>
          <w:p w:rsidR="003D55DF" w:rsidRPr="00F93242" w:rsidRDefault="003D55DF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vMerge w:val="restart"/>
            <w:vAlign w:val="center"/>
          </w:tcPr>
          <w:p w:rsidR="003D55DF" w:rsidRPr="00E67C03" w:rsidRDefault="003D55DF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E67C03">
              <w:rPr>
                <w:bCs/>
              </w:rPr>
              <w:t>1</w:t>
            </w:r>
          </w:p>
        </w:tc>
        <w:tc>
          <w:tcPr>
            <w:tcW w:w="8647" w:type="dxa"/>
            <w:vMerge w:val="restart"/>
            <w:shd w:val="clear" w:color="auto" w:fill="D9D9D9" w:themeFill="background1" w:themeFillShade="D9"/>
          </w:tcPr>
          <w:p w:rsidR="003D55DF" w:rsidRPr="003D55DF" w:rsidRDefault="003D55DF" w:rsidP="003D55DF">
            <w:pPr>
              <w:pStyle w:val="af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D55DF">
              <w:rPr>
                <w:bCs/>
              </w:rPr>
              <w:t>Описать последовательность приема построения фигур с использованием способов ввода точек</w:t>
            </w:r>
          </w:p>
          <w:p w:rsidR="003D55DF" w:rsidRPr="003D55DF" w:rsidRDefault="003D55DF" w:rsidP="003D55DF">
            <w:pPr>
              <w:pStyle w:val="af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D55DF">
              <w:rPr>
                <w:bCs/>
              </w:rPr>
              <w:t xml:space="preserve">Систематическая проработка конспектов занятий, учебной и специальной  технической литературы, </w:t>
            </w:r>
          </w:p>
          <w:p w:rsidR="003D55DF" w:rsidRPr="003D55DF" w:rsidRDefault="003D55DF" w:rsidP="003D55DF">
            <w:pPr>
              <w:pStyle w:val="af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D55DF">
              <w:rPr>
                <w:bCs/>
              </w:rPr>
              <w:t xml:space="preserve">Подготовка рефератов или компьютерные презентации по темам: </w:t>
            </w:r>
          </w:p>
          <w:p w:rsidR="003D55DF" w:rsidRPr="003D55DF" w:rsidRDefault="003D55DF" w:rsidP="003D55DF">
            <w:pPr>
              <w:pStyle w:val="af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D55DF">
              <w:rPr>
                <w:bCs/>
              </w:rPr>
              <w:t>Прикладные библиотеки системы Компас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D55DF" w:rsidRPr="005F639F" w:rsidRDefault="003D55DF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3D55DF" w:rsidRPr="00F93242" w:rsidRDefault="003D55DF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D55DF" w:rsidRPr="00F93242" w:rsidTr="0056359F">
        <w:trPr>
          <w:trHeight w:val="412"/>
        </w:trPr>
        <w:tc>
          <w:tcPr>
            <w:tcW w:w="2830" w:type="dxa"/>
            <w:vMerge/>
          </w:tcPr>
          <w:p w:rsidR="003D55DF" w:rsidRPr="00F93242" w:rsidRDefault="003D55DF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3D55DF" w:rsidRPr="00E67C03" w:rsidRDefault="003D55DF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:rsidR="003D55DF" w:rsidRDefault="003D55DF" w:rsidP="00370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D55DF" w:rsidRPr="000343A5" w:rsidRDefault="003D55DF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3D55DF" w:rsidRPr="00F93242" w:rsidRDefault="003D55DF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D55DF" w:rsidRPr="00F93242" w:rsidTr="0056359F">
        <w:trPr>
          <w:trHeight w:val="412"/>
        </w:trPr>
        <w:tc>
          <w:tcPr>
            <w:tcW w:w="2830" w:type="dxa"/>
            <w:vMerge/>
          </w:tcPr>
          <w:p w:rsidR="003D55DF" w:rsidRPr="00F93242" w:rsidRDefault="003D55DF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3D55DF" w:rsidRPr="00E67C03" w:rsidRDefault="003D55DF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:rsidR="003D55DF" w:rsidRDefault="003D55DF" w:rsidP="00370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D55DF" w:rsidRPr="000343A5" w:rsidRDefault="003D55DF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3D55DF" w:rsidRPr="00F93242" w:rsidRDefault="003D55DF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D55DF" w:rsidRPr="00F93242" w:rsidTr="0056359F">
        <w:trPr>
          <w:trHeight w:val="412"/>
        </w:trPr>
        <w:tc>
          <w:tcPr>
            <w:tcW w:w="2830" w:type="dxa"/>
            <w:vMerge/>
          </w:tcPr>
          <w:p w:rsidR="003D55DF" w:rsidRPr="00F93242" w:rsidRDefault="003D55DF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3D55DF" w:rsidRPr="00E67C03" w:rsidRDefault="003D55DF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47" w:type="dxa"/>
            <w:vMerge/>
            <w:shd w:val="clear" w:color="auto" w:fill="D9D9D9" w:themeFill="background1" w:themeFillShade="D9"/>
          </w:tcPr>
          <w:p w:rsidR="003D55DF" w:rsidRDefault="003D55DF" w:rsidP="003709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3D55DF" w:rsidRPr="000343A5" w:rsidRDefault="003D55DF" w:rsidP="005F6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3D55DF" w:rsidRPr="00F93242" w:rsidRDefault="003D55DF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43A5" w:rsidRPr="00F93242" w:rsidTr="0056359F">
        <w:trPr>
          <w:trHeight w:val="266"/>
        </w:trPr>
        <w:tc>
          <w:tcPr>
            <w:tcW w:w="2830" w:type="dxa"/>
            <w:vMerge w:val="restart"/>
            <w:vAlign w:val="center"/>
          </w:tcPr>
          <w:p w:rsidR="000343A5" w:rsidRDefault="000343A5" w:rsidP="00D51355">
            <w:pPr>
              <w:pStyle w:val="ac"/>
              <w:jc w:val="center"/>
            </w:pPr>
            <w:r>
              <w:t xml:space="preserve">Тема 1.3 </w:t>
            </w:r>
          </w:p>
          <w:p w:rsidR="000343A5" w:rsidRPr="00F93242" w:rsidRDefault="000343A5" w:rsidP="00D51355">
            <w:pPr>
              <w:pStyle w:val="ac"/>
              <w:jc w:val="center"/>
            </w:pPr>
            <w:r>
              <w:t>Редактирование объектов чертежа</w:t>
            </w:r>
          </w:p>
        </w:tc>
        <w:tc>
          <w:tcPr>
            <w:tcW w:w="9214" w:type="dxa"/>
            <w:gridSpan w:val="3"/>
            <w:shd w:val="clear" w:color="auto" w:fill="8DB3E2" w:themeFill="text2" w:themeFillTint="66"/>
            <w:vAlign w:val="center"/>
          </w:tcPr>
          <w:p w:rsidR="000343A5" w:rsidRPr="00F93242" w:rsidRDefault="000343A5" w:rsidP="004137D9">
            <w:pPr>
              <w:pStyle w:val="ac"/>
              <w:spacing w:after="0"/>
              <w:rPr>
                <w:b/>
                <w:bCs/>
                <w:iCs/>
                <w:color w:val="000000"/>
              </w:rPr>
            </w:pPr>
            <w:r w:rsidRPr="00F9324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0343A5" w:rsidRPr="0021326C" w:rsidRDefault="00D76D17" w:rsidP="004137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6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343A5" w:rsidRPr="00F93242" w:rsidRDefault="000343A5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C4D7C" w:rsidRPr="00F93242" w:rsidTr="003C4D7C">
        <w:trPr>
          <w:trHeight w:val="460"/>
        </w:trPr>
        <w:tc>
          <w:tcPr>
            <w:tcW w:w="2830" w:type="dxa"/>
            <w:vMerge/>
          </w:tcPr>
          <w:p w:rsidR="003C4D7C" w:rsidRPr="00F93242" w:rsidRDefault="003C4D7C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Merge w:val="restart"/>
            <w:tcBorders>
              <w:right w:val="single" w:sz="4" w:space="0" w:color="auto"/>
            </w:tcBorders>
            <w:vAlign w:val="center"/>
          </w:tcPr>
          <w:p w:rsidR="003C4D7C" w:rsidRPr="00F93242" w:rsidRDefault="003C4D7C" w:rsidP="004137D9">
            <w:pPr>
              <w:pStyle w:val="ac"/>
              <w:spacing w:after="0"/>
              <w:rPr>
                <w:bCs/>
                <w:iCs/>
                <w:color w:val="000000"/>
              </w:rPr>
            </w:pPr>
            <w:r w:rsidRPr="00F93242">
              <w:rPr>
                <w:bCs/>
                <w:iCs/>
                <w:color w:val="000000"/>
              </w:rPr>
              <w:t>1.</w:t>
            </w:r>
          </w:p>
        </w:tc>
        <w:tc>
          <w:tcPr>
            <w:tcW w:w="866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3C4D7C" w:rsidRDefault="003C4D7C" w:rsidP="00FC52B4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1. </w:t>
            </w:r>
            <w:r w:rsidRPr="009C41CC">
              <w:rPr>
                <w:rFonts w:eastAsia="Calibri"/>
                <w:bCs/>
              </w:rPr>
              <w:t xml:space="preserve">Панель «Редактирование» объектов. </w:t>
            </w:r>
          </w:p>
          <w:p w:rsidR="003C4D7C" w:rsidRDefault="003C4D7C" w:rsidP="000343A5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2. </w:t>
            </w:r>
            <w:r w:rsidRPr="009C41CC">
              <w:rPr>
                <w:rFonts w:eastAsia="Calibri"/>
                <w:bCs/>
              </w:rPr>
              <w:t>Операции с объектами: изменение параметров команды, сдвиг, копирование, по</w:t>
            </w:r>
            <w:r>
              <w:rPr>
                <w:rFonts w:eastAsia="Calibri"/>
                <w:bCs/>
              </w:rPr>
              <w:t>ворот, симметрия.</w:t>
            </w:r>
          </w:p>
          <w:p w:rsidR="003C4D7C" w:rsidRPr="00F93242" w:rsidRDefault="003C4D7C" w:rsidP="000343A5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3. Усечь </w:t>
            </w:r>
            <w:r w:rsidRPr="009C41CC">
              <w:rPr>
                <w:rFonts w:eastAsia="Calibri"/>
                <w:bCs/>
              </w:rPr>
              <w:t>кривую, удалить фаску, разбить кривую, деформация объекта, масштабирование</w:t>
            </w:r>
          </w:p>
        </w:tc>
        <w:tc>
          <w:tcPr>
            <w:tcW w:w="1276" w:type="dxa"/>
            <w:vAlign w:val="center"/>
          </w:tcPr>
          <w:p w:rsidR="003C4D7C" w:rsidRPr="00D81487" w:rsidRDefault="003C4D7C" w:rsidP="00116975">
            <w:pPr>
              <w:pStyle w:val="ac"/>
              <w:spacing w:after="0"/>
              <w:jc w:val="center"/>
              <w:rPr>
                <w:bCs/>
                <w:color w:val="C0000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3C4D7C" w:rsidRPr="00F93242" w:rsidRDefault="003C4D7C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3C4D7C" w:rsidRPr="00F93242" w:rsidTr="009D2E7C">
        <w:trPr>
          <w:trHeight w:val="460"/>
        </w:trPr>
        <w:tc>
          <w:tcPr>
            <w:tcW w:w="2830" w:type="dxa"/>
            <w:vMerge/>
          </w:tcPr>
          <w:p w:rsidR="003C4D7C" w:rsidRPr="00F93242" w:rsidRDefault="003C4D7C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Merge/>
            <w:tcBorders>
              <w:right w:val="single" w:sz="4" w:space="0" w:color="auto"/>
            </w:tcBorders>
            <w:vAlign w:val="center"/>
          </w:tcPr>
          <w:p w:rsidR="003C4D7C" w:rsidRPr="00F93242" w:rsidRDefault="003C4D7C" w:rsidP="004137D9">
            <w:pPr>
              <w:pStyle w:val="ac"/>
              <w:spacing w:after="0"/>
              <w:rPr>
                <w:bCs/>
                <w:iCs/>
                <w:color w:val="000000"/>
              </w:rPr>
            </w:pPr>
          </w:p>
        </w:tc>
        <w:tc>
          <w:tcPr>
            <w:tcW w:w="86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3C4D7C" w:rsidRDefault="003C4D7C" w:rsidP="00FC52B4">
            <w:pPr>
              <w:pStyle w:val="ac"/>
              <w:spacing w:after="0"/>
              <w:rPr>
                <w:rFonts w:eastAsia="Calibri"/>
                <w:bCs/>
              </w:rPr>
            </w:pPr>
          </w:p>
        </w:tc>
        <w:tc>
          <w:tcPr>
            <w:tcW w:w="1276" w:type="dxa"/>
            <w:vAlign w:val="center"/>
          </w:tcPr>
          <w:p w:rsidR="003C4D7C" w:rsidRDefault="003C4D7C" w:rsidP="00116975">
            <w:pPr>
              <w:pStyle w:val="ac"/>
              <w:spacing w:after="0"/>
              <w:jc w:val="center"/>
              <w:rPr>
                <w:bCs/>
                <w:color w:val="C0000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3C4D7C" w:rsidRPr="00F93242" w:rsidRDefault="003C4D7C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C4D7C" w:rsidRPr="00F93242" w:rsidTr="009D2E7C">
        <w:trPr>
          <w:trHeight w:val="460"/>
        </w:trPr>
        <w:tc>
          <w:tcPr>
            <w:tcW w:w="2830" w:type="dxa"/>
            <w:vMerge/>
          </w:tcPr>
          <w:p w:rsidR="003C4D7C" w:rsidRPr="00F93242" w:rsidRDefault="003C4D7C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Merge/>
            <w:tcBorders>
              <w:right w:val="single" w:sz="4" w:space="0" w:color="auto"/>
            </w:tcBorders>
            <w:vAlign w:val="center"/>
          </w:tcPr>
          <w:p w:rsidR="003C4D7C" w:rsidRPr="00F93242" w:rsidRDefault="003C4D7C" w:rsidP="004137D9">
            <w:pPr>
              <w:pStyle w:val="ac"/>
              <w:spacing w:after="0"/>
              <w:rPr>
                <w:bCs/>
                <w:iCs/>
                <w:color w:val="000000"/>
              </w:rPr>
            </w:pPr>
          </w:p>
        </w:tc>
        <w:tc>
          <w:tcPr>
            <w:tcW w:w="866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3C4D7C" w:rsidRDefault="003C4D7C" w:rsidP="00FC52B4">
            <w:pPr>
              <w:pStyle w:val="ac"/>
              <w:spacing w:after="0"/>
              <w:rPr>
                <w:rFonts w:eastAsia="Calibri"/>
                <w:bCs/>
              </w:rPr>
            </w:pPr>
          </w:p>
        </w:tc>
        <w:tc>
          <w:tcPr>
            <w:tcW w:w="1276" w:type="dxa"/>
            <w:vAlign w:val="center"/>
          </w:tcPr>
          <w:p w:rsidR="003C4D7C" w:rsidRDefault="003C4D7C" w:rsidP="00116975">
            <w:pPr>
              <w:pStyle w:val="ac"/>
              <w:spacing w:after="0"/>
              <w:jc w:val="center"/>
              <w:rPr>
                <w:bCs/>
                <w:color w:val="C0000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3C4D7C" w:rsidRPr="00F93242" w:rsidRDefault="003C4D7C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4B6C53" w:rsidRDefault="004B6C53"/>
    <w:tbl>
      <w:tblPr>
        <w:tblW w:w="14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53"/>
        <w:gridCol w:w="14"/>
        <w:gridCol w:w="8647"/>
        <w:gridCol w:w="1276"/>
        <w:gridCol w:w="1401"/>
      </w:tblGrid>
      <w:tr w:rsidR="00E67C03" w:rsidRPr="00F93242" w:rsidTr="0056359F">
        <w:trPr>
          <w:trHeight w:val="274"/>
        </w:trPr>
        <w:tc>
          <w:tcPr>
            <w:tcW w:w="2830" w:type="dxa"/>
            <w:vMerge w:val="restart"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E67C03" w:rsidRPr="004137D9" w:rsidRDefault="00E67C03" w:rsidP="004137D9">
            <w:pPr>
              <w:pStyle w:val="ac"/>
              <w:spacing w:after="0"/>
              <w:rPr>
                <w:rFonts w:eastAsia="Calibri"/>
                <w:b/>
                <w:bCs/>
              </w:rPr>
            </w:pPr>
            <w:r w:rsidRPr="004137D9">
              <w:rPr>
                <w:rFonts w:eastAsia="Calibri"/>
                <w:b/>
                <w:bCs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E67C03" w:rsidRPr="0021326C" w:rsidRDefault="000A131C" w:rsidP="00116975">
            <w:pPr>
              <w:pStyle w:val="ac"/>
              <w:spacing w:after="0"/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FF0000"/>
              </w:rPr>
              <w:t>6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E67C03" w:rsidRPr="00F93242" w:rsidRDefault="00E67C03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C4D7C" w:rsidRPr="00F93242" w:rsidTr="003C4D7C">
        <w:trPr>
          <w:trHeight w:val="274"/>
        </w:trPr>
        <w:tc>
          <w:tcPr>
            <w:tcW w:w="2830" w:type="dxa"/>
            <w:vMerge/>
          </w:tcPr>
          <w:p w:rsidR="003C4D7C" w:rsidRPr="00F93242" w:rsidRDefault="003C4D7C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3C4D7C" w:rsidRPr="00F93242" w:rsidRDefault="003C4D7C" w:rsidP="004137D9">
            <w:pPr>
              <w:pStyle w:val="ac"/>
              <w:spacing w:after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3C4D7C" w:rsidRPr="00F93242" w:rsidRDefault="003C4D7C" w:rsidP="00FB02AC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Вычерчивание контура детали с построением фасок, </w:t>
            </w:r>
            <w:r w:rsidRPr="00FB02AC">
              <w:rPr>
                <w:rFonts w:eastAsia="Calibri"/>
                <w:bCs/>
              </w:rPr>
              <w:t>сопряжений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4D7C" w:rsidRPr="00DF24CC" w:rsidRDefault="003C4D7C" w:rsidP="00116975">
            <w:pPr>
              <w:pStyle w:val="ac"/>
              <w:spacing w:after="0"/>
              <w:jc w:val="center"/>
              <w:rPr>
                <w:bCs/>
                <w:color w:val="00B05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3C4D7C" w:rsidRPr="00F93242" w:rsidRDefault="003C4D7C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C4D7C" w:rsidRPr="00F93242" w:rsidTr="0056359F">
        <w:trPr>
          <w:trHeight w:val="274"/>
        </w:trPr>
        <w:tc>
          <w:tcPr>
            <w:tcW w:w="2830" w:type="dxa"/>
            <w:vMerge/>
          </w:tcPr>
          <w:p w:rsidR="003C4D7C" w:rsidRPr="00F93242" w:rsidRDefault="003C4D7C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3C4D7C" w:rsidRPr="00F93242" w:rsidRDefault="003C4D7C" w:rsidP="004137D9">
            <w:pPr>
              <w:pStyle w:val="ac"/>
              <w:spacing w:after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3C4D7C" w:rsidRPr="00F93242" w:rsidRDefault="003C4D7C" w:rsidP="00FC52B4">
            <w:pPr>
              <w:pStyle w:val="ac"/>
              <w:spacing w:after="0"/>
              <w:rPr>
                <w:rFonts w:eastAsia="Calibri"/>
                <w:bCs/>
              </w:rPr>
            </w:pPr>
            <w:r w:rsidRPr="00FB02AC">
              <w:rPr>
                <w:rFonts w:eastAsia="Calibri"/>
                <w:bCs/>
              </w:rPr>
              <w:t>Редактирование фигуры используя команды:«</w:t>
            </w:r>
            <w:r>
              <w:rPr>
                <w:rFonts w:eastAsia="Calibri"/>
                <w:bCs/>
              </w:rPr>
              <w:t>к</w:t>
            </w:r>
            <w:r w:rsidRPr="00FB02AC">
              <w:rPr>
                <w:rFonts w:eastAsia="Calibri"/>
                <w:bCs/>
              </w:rPr>
              <w:t>опировать», «</w:t>
            </w:r>
            <w:r>
              <w:rPr>
                <w:rFonts w:eastAsia="Calibri"/>
                <w:bCs/>
              </w:rPr>
              <w:t>усечь кривую</w:t>
            </w:r>
            <w:r w:rsidRPr="00FB02AC">
              <w:rPr>
                <w:rFonts w:eastAsia="Calibri"/>
                <w:bCs/>
              </w:rPr>
              <w:t>»</w:t>
            </w:r>
            <w:r>
              <w:rPr>
                <w:rFonts w:eastAsia="Calibri"/>
                <w:bCs/>
              </w:rPr>
              <w:t>,</w:t>
            </w:r>
            <w:r w:rsidRPr="00FF1CCB">
              <w:rPr>
                <w:rFonts w:eastAsia="Calibri"/>
                <w:bCs/>
              </w:rPr>
              <w:t xml:space="preserve"> «повернуть»</w:t>
            </w:r>
            <w:r>
              <w:rPr>
                <w:rFonts w:eastAsia="Calibri"/>
                <w:bCs/>
              </w:rPr>
              <w:t>, «симметрия»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4D7C" w:rsidRPr="00DF24CC" w:rsidRDefault="003C4D7C" w:rsidP="00116975">
            <w:pPr>
              <w:pStyle w:val="ac"/>
              <w:spacing w:after="0"/>
              <w:jc w:val="center"/>
              <w:rPr>
                <w:bCs/>
                <w:color w:val="00B05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3C4D7C" w:rsidRPr="00F93242" w:rsidRDefault="003C4D7C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C1470" w:rsidRPr="00F93242" w:rsidTr="0056359F">
        <w:trPr>
          <w:trHeight w:val="274"/>
        </w:trPr>
        <w:tc>
          <w:tcPr>
            <w:tcW w:w="2830" w:type="dxa"/>
            <w:vMerge/>
          </w:tcPr>
          <w:p w:rsidR="007C1470" w:rsidRPr="00F93242" w:rsidRDefault="007C1470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7C1470" w:rsidRDefault="007C1470" w:rsidP="004137D9">
            <w:pPr>
              <w:pStyle w:val="ac"/>
              <w:spacing w:after="0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</w:p>
        </w:tc>
        <w:tc>
          <w:tcPr>
            <w:tcW w:w="8661" w:type="dxa"/>
            <w:gridSpan w:val="2"/>
            <w:shd w:val="clear" w:color="auto" w:fill="F2DBDB" w:themeFill="accent2" w:themeFillTint="33"/>
            <w:vAlign w:val="center"/>
          </w:tcPr>
          <w:p w:rsidR="007C1470" w:rsidRPr="007C1470" w:rsidRDefault="007C1470" w:rsidP="007C1470">
            <w:pPr>
              <w:rPr>
                <w:rFonts w:eastAsia="Calibri"/>
                <w:bCs/>
                <w:color w:val="FF0000"/>
              </w:rPr>
            </w:pPr>
            <w:r w:rsidRPr="00F2750D">
              <w:rPr>
                <w:rFonts w:eastAsia="Calibri"/>
                <w:bCs/>
              </w:rPr>
              <w:t xml:space="preserve">Редактирование чертежа детали (крепление). 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7C1470" w:rsidRPr="007C1470" w:rsidRDefault="000A131C" w:rsidP="00116975">
            <w:pPr>
              <w:pStyle w:val="ac"/>
              <w:spacing w:after="0"/>
              <w:jc w:val="center"/>
              <w:rPr>
                <w:bCs/>
                <w:color w:val="FF0000"/>
              </w:rPr>
            </w:pPr>
            <w:r w:rsidRPr="000A131C">
              <w:rPr>
                <w:bCs/>
              </w:rPr>
              <w:t>2</w:t>
            </w:r>
          </w:p>
        </w:tc>
        <w:tc>
          <w:tcPr>
            <w:tcW w:w="1401" w:type="dxa"/>
            <w:shd w:val="clear" w:color="auto" w:fill="auto"/>
          </w:tcPr>
          <w:p w:rsidR="007C1470" w:rsidRPr="00F93242" w:rsidRDefault="007C1470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E67C03" w:rsidRPr="00F93242" w:rsidTr="0056359F">
        <w:trPr>
          <w:trHeight w:val="274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  <w:vAlign w:val="center"/>
          </w:tcPr>
          <w:p w:rsidR="00E67C03" w:rsidRPr="004137D9" w:rsidRDefault="00E67C03" w:rsidP="004137D9">
            <w:pPr>
              <w:pStyle w:val="ac"/>
              <w:spacing w:after="0"/>
              <w:rPr>
                <w:rFonts w:eastAsia="Calibri"/>
                <w:b/>
                <w:bCs/>
              </w:rPr>
            </w:pPr>
            <w:r w:rsidRPr="004137D9">
              <w:rPr>
                <w:rFonts w:eastAsia="Calibri"/>
                <w:b/>
                <w:bCs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67C03" w:rsidRPr="0021326C" w:rsidRDefault="008B75E6" w:rsidP="00116975">
            <w:pPr>
              <w:pStyle w:val="ac"/>
              <w:spacing w:after="0"/>
              <w:jc w:val="center"/>
              <w:rPr>
                <w:b/>
                <w:bCs/>
                <w:color w:val="0070C0"/>
              </w:rPr>
            </w:pPr>
            <w:r w:rsidRPr="000343A5">
              <w:rPr>
                <w:b/>
                <w:bCs/>
                <w:color w:val="FF0000"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E67C03" w:rsidRPr="00F93242" w:rsidRDefault="003C4D7C" w:rsidP="00E67C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E67C03" w:rsidRPr="00F93242" w:rsidTr="0056359F">
        <w:trPr>
          <w:trHeight w:val="274"/>
        </w:trPr>
        <w:tc>
          <w:tcPr>
            <w:tcW w:w="2830" w:type="dxa"/>
            <w:vMerge/>
          </w:tcPr>
          <w:p w:rsidR="00E67C03" w:rsidRPr="00F93242" w:rsidRDefault="00E67C03" w:rsidP="00004DA0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67C03" w:rsidRPr="00F93242" w:rsidRDefault="00E67C03" w:rsidP="004137D9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E67C03" w:rsidRPr="00F93242" w:rsidRDefault="00567222" w:rsidP="00567222">
            <w:pPr>
              <w:pStyle w:val="ac"/>
              <w:spacing w:after="0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Составить таблицу с основными командами редактирования объектов и их назначением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67C03" w:rsidRPr="00E67C03" w:rsidRDefault="003709EF" w:rsidP="00116975">
            <w:pPr>
              <w:pStyle w:val="ac"/>
              <w:spacing w:after="0"/>
              <w:jc w:val="center"/>
              <w:rPr>
                <w:bCs/>
                <w:color w:val="0070C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E67C03" w:rsidRPr="00F93242" w:rsidRDefault="00E67C03" w:rsidP="00004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43A5" w:rsidRPr="00F93242" w:rsidTr="0056359F">
        <w:trPr>
          <w:trHeight w:val="408"/>
        </w:trPr>
        <w:tc>
          <w:tcPr>
            <w:tcW w:w="2830" w:type="dxa"/>
            <w:vMerge w:val="restart"/>
            <w:vAlign w:val="center"/>
          </w:tcPr>
          <w:p w:rsidR="000343A5" w:rsidRDefault="000343A5" w:rsidP="000B2E44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0B2E44">
              <w:rPr>
                <w:rFonts w:ascii="Times New Roman" w:hAnsi="Times New Roman"/>
                <w:bCs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Cs w:val="24"/>
              </w:rPr>
              <w:t>4</w:t>
            </w:r>
          </w:p>
          <w:p w:rsidR="000343A5" w:rsidRPr="000B2E44" w:rsidRDefault="000343A5" w:rsidP="00BF348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BF3488">
              <w:rPr>
                <w:rFonts w:ascii="Times New Roman" w:hAnsi="Times New Roman"/>
                <w:bCs/>
                <w:szCs w:val="24"/>
              </w:rPr>
              <w:t>Размеры начертеже</w:t>
            </w:r>
          </w:p>
        </w:tc>
        <w:tc>
          <w:tcPr>
            <w:tcW w:w="9214" w:type="dxa"/>
            <w:gridSpan w:val="3"/>
            <w:shd w:val="clear" w:color="auto" w:fill="8DB3E2" w:themeFill="text2" w:themeFillTint="66"/>
            <w:vAlign w:val="center"/>
          </w:tcPr>
          <w:p w:rsidR="000343A5" w:rsidRPr="004137D9" w:rsidRDefault="000343A5" w:rsidP="0094536E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0B2E44">
              <w:rPr>
                <w:rFonts w:ascii="Times New Roman" w:hAnsi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0343A5" w:rsidRPr="002C4853" w:rsidRDefault="00D76D17" w:rsidP="002C4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343A5" w:rsidRPr="00F93242" w:rsidRDefault="000343A5" w:rsidP="0076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C4D7C" w:rsidRPr="00F93242" w:rsidTr="000343A5">
        <w:trPr>
          <w:trHeight w:val="460"/>
        </w:trPr>
        <w:tc>
          <w:tcPr>
            <w:tcW w:w="2830" w:type="dxa"/>
            <w:vMerge/>
            <w:vAlign w:val="center"/>
          </w:tcPr>
          <w:p w:rsidR="003C4D7C" w:rsidRPr="004137D9" w:rsidRDefault="003C4D7C" w:rsidP="0094536E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Merge w:val="restart"/>
            <w:vAlign w:val="center"/>
          </w:tcPr>
          <w:p w:rsidR="003C4D7C" w:rsidRPr="008F30AE" w:rsidRDefault="003C4D7C" w:rsidP="0094536E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8F30AE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vMerge w:val="restart"/>
            <w:vAlign w:val="center"/>
          </w:tcPr>
          <w:p w:rsidR="003C4D7C" w:rsidRDefault="003C4D7C" w:rsidP="000343A5">
            <w:pPr>
              <w:pStyle w:val="11"/>
              <w:numPr>
                <w:ilvl w:val="0"/>
                <w:numId w:val="22"/>
              </w:numPr>
              <w:tabs>
                <w:tab w:val="left" w:pos="851"/>
              </w:tabs>
              <w:rPr>
                <w:rFonts w:ascii="Times New Roman" w:hAnsi="Times New Roman"/>
                <w:bCs/>
                <w:szCs w:val="24"/>
              </w:rPr>
            </w:pPr>
            <w:r w:rsidRPr="00A2413D">
              <w:rPr>
                <w:rFonts w:ascii="Times New Roman" w:hAnsi="Times New Roman"/>
                <w:bCs/>
                <w:szCs w:val="24"/>
              </w:rPr>
              <w:t xml:space="preserve">Основные правила нанесение размеров на чертеже в ЕСКД. Особенности нанесения размеров в САПР Компас. </w:t>
            </w:r>
          </w:p>
          <w:p w:rsidR="003C4D7C" w:rsidRDefault="003C4D7C" w:rsidP="00D76D17">
            <w:pPr>
              <w:pStyle w:val="11"/>
              <w:tabs>
                <w:tab w:val="left" w:pos="851"/>
              </w:tabs>
              <w:ind w:left="720" w:firstLine="0"/>
              <w:rPr>
                <w:rFonts w:ascii="Times New Roman" w:hAnsi="Times New Roman"/>
                <w:bCs/>
                <w:szCs w:val="24"/>
              </w:rPr>
            </w:pPr>
            <w:r w:rsidRPr="00A2413D">
              <w:rPr>
                <w:rFonts w:ascii="Times New Roman" w:hAnsi="Times New Roman"/>
                <w:bCs/>
                <w:szCs w:val="24"/>
              </w:rPr>
              <w:t xml:space="preserve">Линейные размеры. Диаметральные и радиальные размеры. </w:t>
            </w:r>
          </w:p>
          <w:p w:rsidR="003C4D7C" w:rsidRPr="004137D9" w:rsidRDefault="003C4D7C" w:rsidP="000343A5">
            <w:pPr>
              <w:pStyle w:val="11"/>
              <w:numPr>
                <w:ilvl w:val="0"/>
                <w:numId w:val="22"/>
              </w:numPr>
              <w:tabs>
                <w:tab w:val="left" w:pos="851"/>
              </w:tabs>
              <w:rPr>
                <w:rFonts w:ascii="Times New Roman" w:hAnsi="Times New Roman"/>
                <w:b/>
                <w:bCs/>
                <w:szCs w:val="24"/>
              </w:rPr>
            </w:pPr>
            <w:r w:rsidRPr="00A2413D">
              <w:rPr>
                <w:rFonts w:ascii="Times New Roman" w:hAnsi="Times New Roman"/>
                <w:bCs/>
                <w:szCs w:val="24"/>
              </w:rPr>
              <w:t>Угловые размеры. Условные обозначения. Обозначение шероховатости, базовой поверхности</w:t>
            </w:r>
          </w:p>
        </w:tc>
        <w:tc>
          <w:tcPr>
            <w:tcW w:w="1276" w:type="dxa"/>
            <w:vAlign w:val="center"/>
          </w:tcPr>
          <w:p w:rsidR="003C4D7C" w:rsidRPr="00600EA4" w:rsidRDefault="003C4D7C" w:rsidP="002C4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3C4D7C" w:rsidRPr="00F93242" w:rsidRDefault="003C4D7C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3C4D7C" w:rsidRPr="00F93242" w:rsidTr="003C4D7C">
        <w:trPr>
          <w:trHeight w:val="930"/>
        </w:trPr>
        <w:tc>
          <w:tcPr>
            <w:tcW w:w="2830" w:type="dxa"/>
            <w:vMerge/>
            <w:vAlign w:val="center"/>
          </w:tcPr>
          <w:p w:rsidR="003C4D7C" w:rsidRPr="004137D9" w:rsidRDefault="003C4D7C" w:rsidP="0094536E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3C4D7C" w:rsidRPr="008F30AE" w:rsidRDefault="003C4D7C" w:rsidP="0094536E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8647" w:type="dxa"/>
            <w:vMerge/>
            <w:vAlign w:val="center"/>
          </w:tcPr>
          <w:p w:rsidR="003C4D7C" w:rsidRPr="00A2413D" w:rsidRDefault="003C4D7C" w:rsidP="000343A5">
            <w:pPr>
              <w:pStyle w:val="11"/>
              <w:numPr>
                <w:ilvl w:val="0"/>
                <w:numId w:val="22"/>
              </w:numPr>
              <w:tabs>
                <w:tab w:val="left" w:pos="851"/>
              </w:tabs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4D7C" w:rsidRPr="00600EA4" w:rsidRDefault="003C4D7C" w:rsidP="002C4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C0000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3C4D7C" w:rsidRPr="00F93242" w:rsidRDefault="003C4D7C" w:rsidP="004F1F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43A5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0343A5" w:rsidRPr="004137D9" w:rsidRDefault="000343A5" w:rsidP="0094536E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0343A5" w:rsidRPr="004137D9" w:rsidRDefault="000343A5" w:rsidP="0094536E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0B2E44">
              <w:rPr>
                <w:rFonts w:ascii="Times New Roman" w:hAnsi="Times New Roman"/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343A5" w:rsidRPr="00FC52B4" w:rsidRDefault="00386168" w:rsidP="002C48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343A5" w:rsidRPr="00F93242" w:rsidRDefault="000343A5" w:rsidP="00CA7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43A5" w:rsidRPr="00F93242" w:rsidTr="003C4D7C">
        <w:trPr>
          <w:trHeight w:val="408"/>
        </w:trPr>
        <w:tc>
          <w:tcPr>
            <w:tcW w:w="2830" w:type="dxa"/>
            <w:vMerge/>
            <w:vAlign w:val="center"/>
          </w:tcPr>
          <w:p w:rsidR="000343A5" w:rsidRPr="004137D9" w:rsidRDefault="000343A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2DBDB" w:themeFill="accent2" w:themeFillTint="33"/>
            <w:vAlign w:val="center"/>
          </w:tcPr>
          <w:p w:rsidR="000343A5" w:rsidRPr="008F30AE" w:rsidRDefault="000343A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8F30AE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:rsidR="000343A5" w:rsidRPr="00600EA4" w:rsidRDefault="000343A5" w:rsidP="00F542E8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Cs/>
                <w:szCs w:val="24"/>
              </w:rPr>
            </w:pPr>
            <w:r w:rsidRPr="00CD1870">
              <w:rPr>
                <w:rFonts w:ascii="Times New Roman" w:hAnsi="Times New Roman"/>
                <w:bCs/>
                <w:szCs w:val="24"/>
              </w:rPr>
              <w:t>Выполнение чертежа детали средней сложности с нанесением размеров,технологических обозначений и шероховатости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343A5" w:rsidRPr="000343A5" w:rsidRDefault="000343A5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5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343A5" w:rsidRPr="00F93242" w:rsidRDefault="001C45A1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86168" w:rsidRPr="00F93242" w:rsidTr="003C4D7C">
        <w:trPr>
          <w:trHeight w:val="408"/>
        </w:trPr>
        <w:tc>
          <w:tcPr>
            <w:tcW w:w="2830" w:type="dxa"/>
            <w:vMerge/>
            <w:vAlign w:val="center"/>
          </w:tcPr>
          <w:p w:rsidR="00386168" w:rsidRPr="004137D9" w:rsidRDefault="0038616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2DBDB" w:themeFill="accent2" w:themeFillTint="33"/>
            <w:vAlign w:val="center"/>
          </w:tcPr>
          <w:p w:rsidR="00386168" w:rsidRPr="008F30AE" w:rsidRDefault="0038616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8647" w:type="dxa"/>
            <w:shd w:val="clear" w:color="auto" w:fill="F2DBDB" w:themeFill="accent2" w:themeFillTint="33"/>
            <w:vAlign w:val="center"/>
          </w:tcPr>
          <w:p w:rsidR="00386168" w:rsidRPr="00CD1870" w:rsidRDefault="00386168" w:rsidP="00F542E8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Cs/>
                <w:szCs w:val="24"/>
              </w:rPr>
            </w:pPr>
            <w:r w:rsidRPr="00386168">
              <w:rPr>
                <w:rFonts w:ascii="Times New Roman" w:hAnsi="Times New Roman"/>
                <w:bCs/>
                <w:szCs w:val="24"/>
              </w:rPr>
              <w:t>Простановка размеров чертежа детали (составной вал)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86168" w:rsidRPr="000343A5" w:rsidRDefault="0038616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386168" w:rsidRDefault="00386168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43A5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0343A5" w:rsidRPr="004137D9" w:rsidRDefault="000343A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  <w:vAlign w:val="center"/>
          </w:tcPr>
          <w:p w:rsidR="000343A5" w:rsidRPr="004137D9" w:rsidRDefault="000343A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0B2E44">
              <w:rPr>
                <w:rFonts w:ascii="Times New Roman" w:hAnsi="Times New Roman"/>
                <w:b/>
                <w:bCs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343A5" w:rsidRPr="003709EF" w:rsidRDefault="000343A5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 w:rsidRPr="000343A5"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0343A5" w:rsidRPr="00F93242" w:rsidRDefault="000343A5" w:rsidP="0076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0343A5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0343A5" w:rsidRPr="004137D9" w:rsidRDefault="000343A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343A5" w:rsidRPr="00600EA4" w:rsidRDefault="000343A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600EA4"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0343A5" w:rsidRPr="00600EA4" w:rsidRDefault="000343A5" w:rsidP="003709EF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</w:t>
            </w:r>
            <w:r w:rsidRPr="003709EF">
              <w:rPr>
                <w:rFonts w:ascii="Times New Roman" w:hAnsi="Times New Roman"/>
                <w:bCs/>
                <w:szCs w:val="24"/>
              </w:rPr>
              <w:t>одготовить сообщение по теме «Основные правила нанесения размеров на чертежах»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343A5" w:rsidRPr="003709EF" w:rsidRDefault="000343A5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343A5" w:rsidRPr="00F93242" w:rsidRDefault="000343A5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343A5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0343A5" w:rsidRPr="004137D9" w:rsidRDefault="000343A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343A5" w:rsidRPr="00600EA4" w:rsidRDefault="000343A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600EA4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0343A5" w:rsidRPr="00600EA4" w:rsidRDefault="000343A5" w:rsidP="005137CB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Составить кроссворд по теме «Типы размеров на чертеже»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343A5" w:rsidRPr="003709EF" w:rsidRDefault="000343A5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343A5" w:rsidRPr="00F93242" w:rsidRDefault="000343A5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C1470" w:rsidRPr="00F93242" w:rsidTr="0056359F">
        <w:trPr>
          <w:trHeight w:val="408"/>
        </w:trPr>
        <w:tc>
          <w:tcPr>
            <w:tcW w:w="2830" w:type="dxa"/>
            <w:vMerge w:val="restart"/>
            <w:vAlign w:val="center"/>
          </w:tcPr>
          <w:p w:rsidR="007C1470" w:rsidRDefault="007C1470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AD6855">
              <w:rPr>
                <w:rFonts w:ascii="Times New Roman" w:hAnsi="Times New Roman"/>
                <w:bCs/>
                <w:szCs w:val="24"/>
              </w:rPr>
              <w:t>Тема 1.</w:t>
            </w:r>
            <w:r>
              <w:rPr>
                <w:rFonts w:ascii="Times New Roman" w:hAnsi="Times New Roman"/>
                <w:bCs/>
                <w:szCs w:val="24"/>
              </w:rPr>
              <w:t>5</w:t>
            </w:r>
          </w:p>
          <w:p w:rsidR="007C1470" w:rsidRPr="00AD6855" w:rsidRDefault="007C1470" w:rsidP="00F542E8">
            <w:pPr>
              <w:pStyle w:val="11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A2413D">
              <w:rPr>
                <w:rFonts w:ascii="Times New Roman" w:hAnsi="Times New Roman"/>
                <w:bCs/>
                <w:szCs w:val="24"/>
              </w:rPr>
              <w:t>Создание графических документов</w:t>
            </w:r>
          </w:p>
        </w:tc>
        <w:tc>
          <w:tcPr>
            <w:tcW w:w="9214" w:type="dxa"/>
            <w:gridSpan w:val="3"/>
            <w:shd w:val="clear" w:color="auto" w:fill="8DB3E2" w:themeFill="text2" w:themeFillTint="66"/>
            <w:vAlign w:val="center"/>
          </w:tcPr>
          <w:p w:rsidR="007C1470" w:rsidRPr="004137D9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8B0FB0">
              <w:rPr>
                <w:rFonts w:ascii="Times New Roman" w:hAnsi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7C1470" w:rsidRPr="00675D52" w:rsidRDefault="0038616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7C1470" w:rsidRPr="00F93242" w:rsidRDefault="007C1470" w:rsidP="0076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C1470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7C1470" w:rsidRPr="004137D9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C1470" w:rsidRPr="008B0FB0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vAlign w:val="center"/>
          </w:tcPr>
          <w:p w:rsidR="007C1470" w:rsidRPr="008B0FB0" w:rsidRDefault="007C1470" w:rsidP="00F542E8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Cs/>
                <w:szCs w:val="24"/>
              </w:rPr>
            </w:pPr>
            <w:r w:rsidRPr="008C45C3">
              <w:rPr>
                <w:rFonts w:ascii="Times New Roman" w:hAnsi="Times New Roman"/>
                <w:bCs/>
                <w:szCs w:val="24"/>
              </w:rPr>
              <w:t>Разрезы. Сложные разрезы. Линии сечения. Сечения вынесенные и наложенные. Выносные элементы. Расположение и обозначение выносных элементов. Штриховка</w:t>
            </w:r>
          </w:p>
        </w:tc>
        <w:tc>
          <w:tcPr>
            <w:tcW w:w="1276" w:type="dxa"/>
            <w:vAlign w:val="center"/>
          </w:tcPr>
          <w:p w:rsidR="007C1470" w:rsidRPr="00524630" w:rsidRDefault="007C1470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7C1470" w:rsidRPr="00F93242" w:rsidRDefault="007C1470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7C1470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7C1470" w:rsidRPr="004137D9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C1470" w:rsidRDefault="0038616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8647" w:type="dxa"/>
            <w:vAlign w:val="center"/>
          </w:tcPr>
          <w:p w:rsidR="007C1470" w:rsidRPr="008C45C3" w:rsidRDefault="007C1470" w:rsidP="00F542E8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Cs/>
                <w:szCs w:val="24"/>
              </w:rPr>
            </w:pPr>
            <w:r w:rsidRPr="00F2750D">
              <w:rPr>
                <w:rFonts w:ascii="Times New Roman" w:hAnsi="Times New Roman"/>
                <w:bCs/>
                <w:szCs w:val="24"/>
              </w:rPr>
              <w:t>Выполнение чертежей деталей, содержащих необходимые разрезы и сечения. Использование слоев и видов. Основные приемы работы. Заполнение рамки чертежа. Фрагменты в графическом документе.</w:t>
            </w:r>
          </w:p>
        </w:tc>
        <w:tc>
          <w:tcPr>
            <w:tcW w:w="1276" w:type="dxa"/>
            <w:vAlign w:val="center"/>
          </w:tcPr>
          <w:p w:rsidR="007C1470" w:rsidRPr="000343A5" w:rsidRDefault="0038616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7C1470" w:rsidRPr="00F93242" w:rsidRDefault="007C1470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C1470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7C1470" w:rsidRPr="004137D9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7C1470" w:rsidRPr="004137D9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AD6855">
              <w:rPr>
                <w:rFonts w:ascii="Times New Roman" w:hAnsi="Times New Roman"/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7C1470" w:rsidRPr="003E488E" w:rsidRDefault="0038616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7C1470" w:rsidRPr="00F93242" w:rsidRDefault="007C1470" w:rsidP="00CA7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C1470" w:rsidRPr="00F93242" w:rsidTr="007C1470">
        <w:trPr>
          <w:trHeight w:val="269"/>
        </w:trPr>
        <w:tc>
          <w:tcPr>
            <w:tcW w:w="2830" w:type="dxa"/>
            <w:vMerge/>
            <w:vAlign w:val="center"/>
          </w:tcPr>
          <w:p w:rsidR="007C1470" w:rsidRPr="004137D9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7C1470" w:rsidRPr="00AD6855" w:rsidRDefault="007C1470" w:rsidP="007C1470">
            <w:pPr>
              <w:pStyle w:val="11"/>
              <w:numPr>
                <w:ilvl w:val="0"/>
                <w:numId w:val="25"/>
              </w:numPr>
              <w:tabs>
                <w:tab w:val="left" w:pos="851"/>
              </w:tabs>
              <w:rPr>
                <w:rFonts w:ascii="Times New Roman" w:hAnsi="Times New Roman"/>
                <w:bCs/>
                <w:szCs w:val="24"/>
              </w:rPr>
            </w:pPr>
            <w:r w:rsidRPr="003E488E">
              <w:rPr>
                <w:rFonts w:ascii="Times New Roman" w:hAnsi="Times New Roman"/>
                <w:bCs/>
                <w:szCs w:val="24"/>
              </w:rPr>
              <w:t>Выполнение рабочего чертежа детали средней сложности, содержащей необходимые разрезы и сечения, размеры и аксонометрическую проекцию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7C1470" w:rsidRPr="000343A5" w:rsidRDefault="007C1470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50"/>
              </w:rPr>
            </w:pPr>
            <w:r w:rsidRPr="000343A5">
              <w:rPr>
                <w:bCs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7C1470" w:rsidRPr="00F93242" w:rsidRDefault="007C1470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7C1470" w:rsidRPr="00F93242" w:rsidTr="007C1470">
        <w:trPr>
          <w:trHeight w:val="269"/>
        </w:trPr>
        <w:tc>
          <w:tcPr>
            <w:tcW w:w="2830" w:type="dxa"/>
            <w:vMerge/>
            <w:vAlign w:val="center"/>
          </w:tcPr>
          <w:p w:rsidR="007C1470" w:rsidRPr="004137D9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3"/>
            <w:shd w:val="clear" w:color="auto" w:fill="F2DBDB" w:themeFill="accent2" w:themeFillTint="33"/>
            <w:vAlign w:val="center"/>
          </w:tcPr>
          <w:p w:rsidR="007C1470" w:rsidRPr="003E488E" w:rsidRDefault="007C1470" w:rsidP="007C1470">
            <w:pPr>
              <w:pStyle w:val="11"/>
              <w:numPr>
                <w:ilvl w:val="0"/>
                <w:numId w:val="25"/>
              </w:numPr>
              <w:tabs>
                <w:tab w:val="left" w:pos="851"/>
              </w:tabs>
              <w:rPr>
                <w:rFonts w:ascii="Times New Roman" w:hAnsi="Times New Roman"/>
                <w:bCs/>
                <w:szCs w:val="24"/>
              </w:rPr>
            </w:pPr>
            <w:r w:rsidRPr="00F2750D">
              <w:rPr>
                <w:rFonts w:ascii="Times New Roman" w:hAnsi="Times New Roman"/>
                <w:bCs/>
                <w:szCs w:val="24"/>
              </w:rPr>
              <w:t>Построение правильной шестиугольной призмы с торцевой фаской и сечением</w:t>
            </w:r>
            <w:r w:rsidRPr="007C1470">
              <w:rPr>
                <w:rFonts w:ascii="Times New Roman" w:hAnsi="Times New Roman"/>
                <w:bCs/>
                <w:szCs w:val="24"/>
              </w:rPr>
              <w:t>.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7C1470" w:rsidRPr="000343A5" w:rsidRDefault="0038616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7C1470" w:rsidRDefault="007C1470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C1470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7C1470" w:rsidRPr="004137D9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3"/>
            <w:shd w:val="clear" w:color="auto" w:fill="D9D9D9" w:themeFill="background1" w:themeFillShade="D9"/>
            <w:vAlign w:val="center"/>
          </w:tcPr>
          <w:p w:rsidR="007C1470" w:rsidRPr="004137D9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AD6855">
              <w:rPr>
                <w:rFonts w:ascii="Times New Roman" w:hAnsi="Times New Roman"/>
                <w:b/>
                <w:bCs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C1470" w:rsidRPr="00543EF4" w:rsidRDefault="007C1470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 w:rsidRPr="000343A5">
              <w:rPr>
                <w:b/>
                <w:bCs/>
                <w:color w:val="FF0000"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7C1470" w:rsidRPr="00F93242" w:rsidRDefault="007C1470" w:rsidP="0076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C1470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7C1470" w:rsidRPr="004137D9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7C1470" w:rsidRPr="00AD6855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shd w:val="clear" w:color="auto" w:fill="D9D9D9" w:themeFill="background1" w:themeFillShade="D9"/>
            <w:vAlign w:val="center"/>
          </w:tcPr>
          <w:p w:rsidR="007C1470" w:rsidRPr="00AD6855" w:rsidRDefault="007C1470" w:rsidP="00543EF4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</w:t>
            </w:r>
            <w:r w:rsidRPr="00543EF4">
              <w:rPr>
                <w:rFonts w:ascii="Times New Roman" w:hAnsi="Times New Roman"/>
                <w:bCs/>
                <w:szCs w:val="24"/>
              </w:rPr>
              <w:t xml:space="preserve">одготовить </w:t>
            </w:r>
            <w:r>
              <w:rPr>
                <w:rFonts w:ascii="Times New Roman" w:hAnsi="Times New Roman"/>
                <w:bCs/>
                <w:szCs w:val="24"/>
              </w:rPr>
              <w:t>глоссарий с основными терминами</w:t>
            </w:r>
            <w:r w:rsidRPr="00543EF4">
              <w:rPr>
                <w:rFonts w:ascii="Times New Roman" w:hAnsi="Times New Roman"/>
                <w:bCs/>
                <w:szCs w:val="24"/>
              </w:rPr>
              <w:t xml:space="preserve"> по теме«Основные типы разрезов»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C1470" w:rsidRPr="00543EF4" w:rsidRDefault="007C1470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>
              <w:rPr>
                <w:bCs/>
                <w:color w:val="0070C0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7C1470" w:rsidRPr="00F93242" w:rsidRDefault="007C1470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0A1606" w:rsidRDefault="000A1606"/>
    <w:tbl>
      <w:tblPr>
        <w:tblW w:w="14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53"/>
        <w:gridCol w:w="14"/>
        <w:gridCol w:w="8618"/>
        <w:gridCol w:w="29"/>
        <w:gridCol w:w="1276"/>
        <w:gridCol w:w="1401"/>
      </w:tblGrid>
      <w:tr w:rsidR="00F542E8" w:rsidRPr="00F93242" w:rsidTr="0056359F">
        <w:trPr>
          <w:trHeight w:val="408"/>
        </w:trPr>
        <w:tc>
          <w:tcPr>
            <w:tcW w:w="12044" w:type="dxa"/>
            <w:gridSpan w:val="5"/>
            <w:vAlign w:val="center"/>
          </w:tcPr>
          <w:p w:rsidR="00F542E8" w:rsidRPr="004137D9" w:rsidRDefault="00F542E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6A301E">
              <w:rPr>
                <w:rFonts w:ascii="Times New Roman" w:hAnsi="Times New Roman"/>
                <w:b/>
                <w:bCs/>
                <w:szCs w:val="24"/>
              </w:rPr>
              <w:t>Раздел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2. </w:t>
            </w:r>
            <w:r w:rsidRPr="006A301E">
              <w:rPr>
                <w:rFonts w:ascii="Times New Roman" w:hAnsi="Times New Roman"/>
                <w:b/>
                <w:bCs/>
                <w:szCs w:val="24"/>
              </w:rPr>
              <w:t>Машиностроительное черчение</w:t>
            </w:r>
          </w:p>
        </w:tc>
        <w:tc>
          <w:tcPr>
            <w:tcW w:w="1276" w:type="dxa"/>
            <w:vAlign w:val="center"/>
          </w:tcPr>
          <w:p w:rsidR="00F542E8" w:rsidRPr="002C4853" w:rsidRDefault="00F542E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01" w:type="dxa"/>
            <w:shd w:val="clear" w:color="auto" w:fill="auto"/>
          </w:tcPr>
          <w:p w:rsidR="00F542E8" w:rsidRPr="00F93242" w:rsidRDefault="00F542E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67B99" w:rsidRPr="00F93242" w:rsidTr="0056359F">
        <w:trPr>
          <w:trHeight w:val="408"/>
        </w:trPr>
        <w:tc>
          <w:tcPr>
            <w:tcW w:w="2830" w:type="dxa"/>
            <w:vMerge w:val="restart"/>
            <w:vAlign w:val="center"/>
          </w:tcPr>
          <w:p w:rsidR="00767B99" w:rsidRPr="006A301E" w:rsidRDefault="00767B99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6A301E">
              <w:rPr>
                <w:rFonts w:ascii="Times New Roman" w:hAnsi="Times New Roman"/>
                <w:bCs/>
                <w:szCs w:val="24"/>
              </w:rPr>
              <w:t>Тема 2.1.</w:t>
            </w:r>
          </w:p>
          <w:p w:rsidR="00767B99" w:rsidRPr="004137D9" w:rsidRDefault="00767B99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6A301E">
              <w:rPr>
                <w:rFonts w:ascii="Times New Roman" w:hAnsi="Times New Roman"/>
                <w:bCs/>
                <w:szCs w:val="24"/>
              </w:rPr>
              <w:t>Виды изделий машиностроения и конструкторских документов на эти изделия</w:t>
            </w:r>
          </w:p>
        </w:tc>
        <w:tc>
          <w:tcPr>
            <w:tcW w:w="9214" w:type="dxa"/>
            <w:gridSpan w:val="4"/>
            <w:shd w:val="clear" w:color="auto" w:fill="8DB3E2" w:themeFill="text2" w:themeFillTint="66"/>
            <w:vAlign w:val="center"/>
          </w:tcPr>
          <w:p w:rsidR="00767B99" w:rsidRPr="004137D9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6A301E">
              <w:rPr>
                <w:rFonts w:ascii="Times New Roman" w:hAnsi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767B99" w:rsidRPr="002C4853" w:rsidRDefault="00D76D17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D0C3F">
              <w:rPr>
                <w:b/>
                <w:bCs/>
                <w:color w:val="FF0000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767B99" w:rsidRPr="00F93242" w:rsidRDefault="00767B99" w:rsidP="0076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67B99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767B99" w:rsidRPr="004137D9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67B99" w:rsidRPr="006A301E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gridSpan w:val="2"/>
            <w:vAlign w:val="center"/>
          </w:tcPr>
          <w:p w:rsidR="00767B99" w:rsidRPr="006A301E" w:rsidRDefault="00767B99" w:rsidP="00F542E8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Cs/>
                <w:szCs w:val="24"/>
              </w:rPr>
            </w:pPr>
            <w:r w:rsidRPr="00533D7D">
              <w:rPr>
                <w:rFonts w:ascii="Times New Roman" w:hAnsi="Times New Roman"/>
                <w:bCs/>
                <w:szCs w:val="24"/>
              </w:rPr>
              <w:t>Виды изделий машиностроения и конструкторских документов на эти изделия: деталь, сборочный чертёж, чертёж общего вида, габаритный чертёж, монтажный чертёж, схема, спецификация, технические условия, пояснительная записк</w:t>
            </w:r>
            <w:r>
              <w:rPr>
                <w:rFonts w:ascii="Times New Roman" w:hAnsi="Times New Roman"/>
                <w:bCs/>
                <w:szCs w:val="24"/>
              </w:rPr>
              <w:t>а</w:t>
            </w:r>
          </w:p>
        </w:tc>
        <w:tc>
          <w:tcPr>
            <w:tcW w:w="1276" w:type="dxa"/>
            <w:vAlign w:val="center"/>
          </w:tcPr>
          <w:p w:rsidR="00767B99" w:rsidRPr="00F20ACD" w:rsidRDefault="00767B99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0C3F">
              <w:rPr>
                <w:bCs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767B99" w:rsidRPr="00F93242" w:rsidRDefault="001C45A1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CA7375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CA7375" w:rsidRPr="004137D9" w:rsidRDefault="00CA737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4"/>
            <w:shd w:val="clear" w:color="auto" w:fill="F2DBDB" w:themeFill="accent2" w:themeFillTint="33"/>
            <w:vAlign w:val="center"/>
          </w:tcPr>
          <w:p w:rsidR="00CA7375" w:rsidRPr="006D5183" w:rsidRDefault="00CA737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6D5183">
              <w:rPr>
                <w:rFonts w:ascii="Times New Roman" w:hAnsi="Times New Roman"/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CA7375" w:rsidRPr="00F338F2" w:rsidRDefault="00CA7375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 w:rsidRPr="006D0C3F"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CA7375" w:rsidRPr="00F93242" w:rsidRDefault="00CA7375" w:rsidP="00CA7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C4D7C" w:rsidRPr="00F93242" w:rsidTr="003C4D7C">
        <w:trPr>
          <w:trHeight w:val="455"/>
        </w:trPr>
        <w:tc>
          <w:tcPr>
            <w:tcW w:w="2830" w:type="dxa"/>
            <w:vMerge/>
            <w:vAlign w:val="center"/>
          </w:tcPr>
          <w:p w:rsidR="003C4D7C" w:rsidRPr="004137D9" w:rsidRDefault="003C4D7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2DBDB" w:themeFill="accent2" w:themeFillTint="33"/>
            <w:vAlign w:val="center"/>
          </w:tcPr>
          <w:p w:rsidR="003C4D7C" w:rsidRPr="006A301E" w:rsidRDefault="003C4D7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gridSpan w:val="2"/>
            <w:shd w:val="clear" w:color="auto" w:fill="F2DBDB" w:themeFill="accent2" w:themeFillTint="33"/>
            <w:vAlign w:val="center"/>
          </w:tcPr>
          <w:p w:rsidR="003C4D7C" w:rsidRPr="006A301E" w:rsidRDefault="003C4D7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F338F2">
              <w:rPr>
                <w:rFonts w:ascii="Times New Roman" w:hAnsi="Times New Roman"/>
                <w:bCs/>
                <w:szCs w:val="24"/>
              </w:rPr>
              <w:t>Чертежи деталей, изготавливаемых точением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4D7C" w:rsidRPr="006D0C3F" w:rsidRDefault="003C4D7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50"/>
              </w:rPr>
            </w:pPr>
            <w:r w:rsidRPr="006D0C3F">
              <w:rPr>
                <w:bCs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3C4D7C" w:rsidRPr="00F93242" w:rsidRDefault="003C4D7C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3C4D7C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3C4D7C" w:rsidRPr="004137D9" w:rsidRDefault="003C4D7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F2DBDB" w:themeFill="accent2" w:themeFillTint="33"/>
            <w:vAlign w:val="center"/>
          </w:tcPr>
          <w:p w:rsidR="003C4D7C" w:rsidRPr="006A301E" w:rsidRDefault="003C4D7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8647" w:type="dxa"/>
            <w:gridSpan w:val="2"/>
            <w:shd w:val="clear" w:color="auto" w:fill="F2DBDB" w:themeFill="accent2" w:themeFillTint="33"/>
            <w:vAlign w:val="center"/>
          </w:tcPr>
          <w:p w:rsidR="003C4D7C" w:rsidRPr="006A301E" w:rsidRDefault="003C4D7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F338F2">
              <w:rPr>
                <w:rFonts w:ascii="Times New Roman" w:hAnsi="Times New Roman"/>
                <w:bCs/>
                <w:szCs w:val="24"/>
              </w:rPr>
              <w:t>Чертежи деталей, включающих в себя формы многогранных тел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3C4D7C" w:rsidRPr="006D0C3F" w:rsidRDefault="003C4D7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50"/>
              </w:rPr>
            </w:pPr>
            <w:r w:rsidRPr="006D0C3F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3C4D7C" w:rsidRPr="00F93242" w:rsidRDefault="003C4D7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67B99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767B99" w:rsidRPr="004137D9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4"/>
            <w:shd w:val="clear" w:color="auto" w:fill="D9D9D9" w:themeFill="background1" w:themeFillShade="D9"/>
            <w:vAlign w:val="center"/>
          </w:tcPr>
          <w:p w:rsidR="00767B99" w:rsidRPr="006D5183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6D5183">
              <w:rPr>
                <w:rFonts w:ascii="Times New Roman" w:hAnsi="Times New Roman"/>
                <w:b/>
                <w:bCs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67B99" w:rsidRPr="00262CC1" w:rsidRDefault="00767B99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 w:rsidRPr="006D0C3F">
              <w:rPr>
                <w:b/>
                <w:bCs/>
                <w:color w:val="FF0000"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767B99" w:rsidRPr="00F93242" w:rsidRDefault="00767B99" w:rsidP="0076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67B99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767B99" w:rsidRPr="004137D9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D9D9D9" w:themeFill="background1" w:themeFillShade="D9"/>
            <w:vAlign w:val="center"/>
          </w:tcPr>
          <w:p w:rsidR="00767B99" w:rsidRPr="006A301E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gridSpan w:val="2"/>
            <w:shd w:val="clear" w:color="auto" w:fill="D9D9D9" w:themeFill="background1" w:themeFillShade="D9"/>
            <w:vAlign w:val="center"/>
          </w:tcPr>
          <w:p w:rsidR="00767B99" w:rsidRPr="006A301E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262CC1">
              <w:rPr>
                <w:rFonts w:ascii="Times New Roman" w:hAnsi="Times New Roman"/>
                <w:bCs/>
                <w:szCs w:val="24"/>
              </w:rPr>
              <w:t>Создать презентацию на тему: Чертежи деталей, изготавливаемых точением, литьем, сваркой.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67B99" w:rsidRPr="00262CC1" w:rsidRDefault="00767B99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6D0C3F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767B99" w:rsidRPr="00F93242" w:rsidRDefault="00767B99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67B99" w:rsidRPr="00F93242" w:rsidTr="0056359F">
        <w:trPr>
          <w:trHeight w:val="408"/>
        </w:trPr>
        <w:tc>
          <w:tcPr>
            <w:tcW w:w="2830" w:type="dxa"/>
            <w:vMerge w:val="restart"/>
            <w:vAlign w:val="center"/>
          </w:tcPr>
          <w:p w:rsidR="00767B99" w:rsidRPr="006317A4" w:rsidRDefault="00767B99" w:rsidP="00F542E8">
            <w:pPr>
              <w:pStyle w:val="11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 w:rsidRPr="006317A4">
              <w:rPr>
                <w:rFonts w:ascii="Times New Roman" w:hAnsi="Times New Roman"/>
                <w:bCs/>
                <w:szCs w:val="24"/>
              </w:rPr>
              <w:lastRenderedPageBreak/>
              <w:t xml:space="preserve">Тема 2.2. </w:t>
            </w:r>
          </w:p>
          <w:p w:rsidR="00767B99" w:rsidRPr="004137D9" w:rsidRDefault="00767B99" w:rsidP="00F542E8">
            <w:pPr>
              <w:pStyle w:val="11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6317A4">
              <w:rPr>
                <w:rFonts w:ascii="Times New Roman" w:hAnsi="Times New Roman"/>
                <w:bCs/>
                <w:szCs w:val="24"/>
              </w:rPr>
              <w:t>Спецификация сборочной единицы</w:t>
            </w:r>
          </w:p>
        </w:tc>
        <w:tc>
          <w:tcPr>
            <w:tcW w:w="9214" w:type="dxa"/>
            <w:gridSpan w:val="4"/>
            <w:shd w:val="clear" w:color="auto" w:fill="8DB3E2" w:themeFill="text2" w:themeFillTint="66"/>
            <w:vAlign w:val="center"/>
          </w:tcPr>
          <w:p w:rsidR="00767B99" w:rsidRPr="00F20ACD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F20ACD">
              <w:rPr>
                <w:rFonts w:ascii="Times New Roman" w:hAnsi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767B99" w:rsidRPr="002C4853" w:rsidRDefault="000A131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767B99" w:rsidRPr="00F93242" w:rsidRDefault="00767B99" w:rsidP="0076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67B99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767B99" w:rsidRPr="004137D9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67B99" w:rsidRPr="006A301E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gridSpan w:val="2"/>
            <w:vAlign w:val="center"/>
          </w:tcPr>
          <w:p w:rsidR="00767B99" w:rsidRPr="006A301E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8C761B">
              <w:rPr>
                <w:rFonts w:ascii="Times New Roman" w:hAnsi="Times New Roman"/>
                <w:bCs/>
                <w:szCs w:val="24"/>
              </w:rPr>
              <w:t>Общие сведения о создании спецификации. Особенности создания спецификации в САПР Компас</w:t>
            </w:r>
            <w:r w:rsidRPr="00ED7E68">
              <w:rPr>
                <w:rFonts w:ascii="Times New Roman" w:hAnsi="Times New Roman"/>
                <w:bCs/>
                <w:szCs w:val="24"/>
              </w:rPr>
              <w:t>Создание спецификации в режиме ручного заполнения.</w:t>
            </w:r>
          </w:p>
        </w:tc>
        <w:tc>
          <w:tcPr>
            <w:tcW w:w="1276" w:type="dxa"/>
            <w:vAlign w:val="center"/>
          </w:tcPr>
          <w:p w:rsidR="00767B99" w:rsidRPr="006D0C3F" w:rsidRDefault="00767B99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D0C3F">
              <w:rPr>
                <w:bCs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767B99" w:rsidRPr="00F93242" w:rsidRDefault="001C45A1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7C1470" w:rsidRPr="00F93242" w:rsidTr="004F1F28">
        <w:trPr>
          <w:trHeight w:val="408"/>
        </w:trPr>
        <w:tc>
          <w:tcPr>
            <w:tcW w:w="2830" w:type="dxa"/>
            <w:vMerge/>
            <w:vAlign w:val="center"/>
          </w:tcPr>
          <w:p w:rsidR="007C1470" w:rsidRPr="004137D9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C1470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8647" w:type="dxa"/>
            <w:gridSpan w:val="2"/>
            <w:vAlign w:val="center"/>
          </w:tcPr>
          <w:p w:rsidR="007C1470" w:rsidRPr="008C761B" w:rsidRDefault="007C1470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F2750D">
              <w:rPr>
                <w:rFonts w:ascii="Times New Roman" w:hAnsi="Times New Roman"/>
                <w:bCs/>
                <w:szCs w:val="24"/>
              </w:rPr>
              <w:t>Создание спецификации сборочной единицы, связанной со сборочным чертежом и чертежами деталей. Работа с текстовыми документами: создание новой спецификации и редактирование из файла. Спецификация на поле чертежа.</w:t>
            </w:r>
          </w:p>
        </w:tc>
        <w:tc>
          <w:tcPr>
            <w:tcW w:w="1276" w:type="dxa"/>
            <w:vAlign w:val="center"/>
          </w:tcPr>
          <w:p w:rsidR="007C1470" w:rsidRPr="006D0C3F" w:rsidRDefault="000A131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7C1470" w:rsidRDefault="007C1470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7375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CA7375" w:rsidRPr="004137D9" w:rsidRDefault="00CA737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4"/>
            <w:shd w:val="clear" w:color="auto" w:fill="F2DBDB" w:themeFill="accent2" w:themeFillTint="33"/>
            <w:vAlign w:val="center"/>
          </w:tcPr>
          <w:p w:rsidR="00CA7375" w:rsidRPr="006A301E" w:rsidRDefault="00CA737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6D5183">
              <w:rPr>
                <w:rFonts w:ascii="Times New Roman" w:hAnsi="Times New Roman"/>
                <w:b/>
                <w:bCs/>
                <w:szCs w:val="24"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CA7375" w:rsidRPr="0000758B" w:rsidRDefault="00D02AC4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B050"/>
              </w:rPr>
            </w:pPr>
            <w:r>
              <w:rPr>
                <w:b/>
                <w:bCs/>
                <w:color w:val="FF0000"/>
              </w:rPr>
              <w:t>6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CA7375" w:rsidRPr="00F93242" w:rsidRDefault="00CA7375" w:rsidP="00CA73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A7375" w:rsidRPr="00F93242" w:rsidTr="003C4D7C">
        <w:trPr>
          <w:trHeight w:val="408"/>
        </w:trPr>
        <w:tc>
          <w:tcPr>
            <w:tcW w:w="2830" w:type="dxa"/>
            <w:vMerge/>
            <w:vAlign w:val="center"/>
          </w:tcPr>
          <w:p w:rsidR="00CA7375" w:rsidRPr="004137D9" w:rsidRDefault="00CA737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CA7375" w:rsidRPr="006A301E" w:rsidRDefault="00CA737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gridSpan w:val="2"/>
            <w:shd w:val="clear" w:color="auto" w:fill="F2DBDB" w:themeFill="accent2" w:themeFillTint="33"/>
            <w:vAlign w:val="center"/>
          </w:tcPr>
          <w:p w:rsidR="00CA7375" w:rsidRPr="006A301E" w:rsidRDefault="00CA7375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00758B">
              <w:rPr>
                <w:rFonts w:ascii="Times New Roman" w:hAnsi="Times New Roman"/>
                <w:bCs/>
                <w:szCs w:val="24"/>
              </w:rPr>
              <w:t>Создание спецификации в режиме ручного заполнения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CA7375" w:rsidRPr="006D0C3F" w:rsidRDefault="00CA7375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B050"/>
              </w:rPr>
            </w:pPr>
            <w:r w:rsidRPr="006D0C3F">
              <w:rPr>
                <w:bCs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CA7375" w:rsidRPr="00F93242" w:rsidRDefault="001C45A1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D02AC4" w:rsidRPr="00F93242" w:rsidTr="003C4D7C">
        <w:trPr>
          <w:trHeight w:val="408"/>
        </w:trPr>
        <w:tc>
          <w:tcPr>
            <w:tcW w:w="2830" w:type="dxa"/>
            <w:vMerge/>
            <w:vAlign w:val="center"/>
          </w:tcPr>
          <w:p w:rsidR="00D02AC4" w:rsidRPr="004137D9" w:rsidRDefault="00D02AC4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2AC4" w:rsidRDefault="00D02AC4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8647" w:type="dxa"/>
            <w:gridSpan w:val="2"/>
            <w:shd w:val="clear" w:color="auto" w:fill="F2DBDB" w:themeFill="accent2" w:themeFillTint="33"/>
            <w:vAlign w:val="center"/>
          </w:tcPr>
          <w:p w:rsidR="00D02AC4" w:rsidRPr="0000758B" w:rsidRDefault="00D02AC4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D02AC4">
              <w:rPr>
                <w:rFonts w:ascii="Times New Roman" w:hAnsi="Times New Roman"/>
                <w:bCs/>
                <w:szCs w:val="24"/>
              </w:rPr>
              <w:t>Построение спецификации, связанной со сборочным чертежом.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D02AC4" w:rsidRPr="006D0C3F" w:rsidRDefault="00D02AC4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02AC4" w:rsidRDefault="00D02AC4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02AC4" w:rsidRPr="00F93242" w:rsidTr="003C4D7C">
        <w:trPr>
          <w:trHeight w:val="408"/>
        </w:trPr>
        <w:tc>
          <w:tcPr>
            <w:tcW w:w="2830" w:type="dxa"/>
            <w:vMerge/>
            <w:vAlign w:val="center"/>
          </w:tcPr>
          <w:p w:rsidR="00D02AC4" w:rsidRPr="004137D9" w:rsidRDefault="00D02AC4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D02AC4" w:rsidRDefault="00D02AC4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3</w:t>
            </w:r>
          </w:p>
        </w:tc>
        <w:tc>
          <w:tcPr>
            <w:tcW w:w="8647" w:type="dxa"/>
            <w:gridSpan w:val="2"/>
            <w:shd w:val="clear" w:color="auto" w:fill="F2DBDB" w:themeFill="accent2" w:themeFillTint="33"/>
            <w:vAlign w:val="center"/>
          </w:tcPr>
          <w:p w:rsidR="00D02AC4" w:rsidRPr="0000758B" w:rsidRDefault="00D02AC4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D02AC4">
              <w:rPr>
                <w:rFonts w:ascii="Times New Roman" w:hAnsi="Times New Roman"/>
                <w:bCs/>
                <w:szCs w:val="24"/>
              </w:rPr>
              <w:t>Построение таблицы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D02AC4" w:rsidRPr="006D0C3F" w:rsidRDefault="00D02AC4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D02AC4" w:rsidRDefault="00D02AC4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767B99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767B99" w:rsidRPr="004137D9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4" w:type="dxa"/>
            <w:gridSpan w:val="4"/>
            <w:shd w:val="clear" w:color="auto" w:fill="D9D9D9" w:themeFill="background1" w:themeFillShade="D9"/>
            <w:vAlign w:val="center"/>
          </w:tcPr>
          <w:p w:rsidR="00767B99" w:rsidRPr="006A301E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6D5183">
              <w:rPr>
                <w:rFonts w:ascii="Times New Roman" w:hAnsi="Times New Roman"/>
                <w:b/>
                <w:bCs/>
                <w:szCs w:val="24"/>
              </w:rPr>
              <w:t>Самостоятельная работа обучающихся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67B99" w:rsidRPr="003709EF" w:rsidRDefault="003D55DF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70C0"/>
              </w:rPr>
            </w:pPr>
            <w:r>
              <w:rPr>
                <w:b/>
                <w:bCs/>
                <w:color w:val="FF0000"/>
              </w:rPr>
              <w:t>4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767B99" w:rsidRPr="00F93242" w:rsidRDefault="00767B99" w:rsidP="00767B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67B99" w:rsidRPr="00F93242" w:rsidTr="0056359F">
        <w:trPr>
          <w:trHeight w:val="408"/>
        </w:trPr>
        <w:tc>
          <w:tcPr>
            <w:tcW w:w="2830" w:type="dxa"/>
            <w:vMerge/>
            <w:vAlign w:val="center"/>
          </w:tcPr>
          <w:p w:rsidR="00767B99" w:rsidRPr="004137D9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767B99" w:rsidRPr="006A301E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1</w:t>
            </w:r>
          </w:p>
        </w:tc>
        <w:tc>
          <w:tcPr>
            <w:tcW w:w="8647" w:type="dxa"/>
            <w:gridSpan w:val="2"/>
            <w:shd w:val="clear" w:color="auto" w:fill="D9D9D9" w:themeFill="background1" w:themeFillShade="D9"/>
            <w:vAlign w:val="center"/>
          </w:tcPr>
          <w:p w:rsidR="00767B99" w:rsidRPr="006A301E" w:rsidRDefault="00767B99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Составить а</w:t>
            </w:r>
            <w:r w:rsidRPr="00245951">
              <w:rPr>
                <w:rFonts w:ascii="Times New Roman" w:hAnsi="Times New Roman"/>
                <w:bCs/>
                <w:szCs w:val="24"/>
              </w:rPr>
              <w:t>лгоритм заполнения основной надписи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767B99" w:rsidRPr="003709EF" w:rsidRDefault="00767B99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70C0"/>
              </w:rPr>
            </w:pPr>
            <w:r w:rsidRPr="006D0C3F">
              <w:rPr>
                <w:bCs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767B99" w:rsidRPr="00F93242" w:rsidRDefault="00767B99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902C2" w:rsidRPr="00F93242" w:rsidTr="0056359F">
        <w:trPr>
          <w:trHeight w:val="408"/>
        </w:trPr>
        <w:tc>
          <w:tcPr>
            <w:tcW w:w="2830" w:type="dxa"/>
            <w:vAlign w:val="center"/>
          </w:tcPr>
          <w:p w:rsidR="000902C2" w:rsidRPr="004137D9" w:rsidRDefault="000902C2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0902C2" w:rsidRDefault="003D55DF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8647" w:type="dxa"/>
            <w:gridSpan w:val="2"/>
            <w:shd w:val="clear" w:color="auto" w:fill="D9D9D9" w:themeFill="background1" w:themeFillShade="D9"/>
            <w:vAlign w:val="center"/>
          </w:tcPr>
          <w:p w:rsidR="000902C2" w:rsidRDefault="003D55DF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szCs w:val="24"/>
              </w:rPr>
            </w:pPr>
            <w:r w:rsidRPr="003D55DF">
              <w:rPr>
                <w:color w:val="000000"/>
                <w:sz w:val="22"/>
                <w:szCs w:val="22"/>
                <w:shd w:val="clear" w:color="auto" w:fill="D9D9D9" w:themeFill="background1" w:themeFillShade="D9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егозащите.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902C2" w:rsidRPr="006D0C3F" w:rsidRDefault="003D55DF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01" w:type="dxa"/>
            <w:shd w:val="clear" w:color="auto" w:fill="auto"/>
          </w:tcPr>
          <w:p w:rsidR="000902C2" w:rsidRPr="00F93242" w:rsidRDefault="000902C2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42E8" w:rsidRPr="00F93242" w:rsidTr="00C23C39">
        <w:trPr>
          <w:trHeight w:val="408"/>
        </w:trPr>
        <w:tc>
          <w:tcPr>
            <w:tcW w:w="12044" w:type="dxa"/>
            <w:gridSpan w:val="5"/>
            <w:vAlign w:val="center"/>
          </w:tcPr>
          <w:p w:rsidR="00F542E8" w:rsidRPr="00F93242" w:rsidRDefault="00F542E8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4137D9">
              <w:rPr>
                <w:rFonts w:ascii="Times New Roman" w:hAnsi="Times New Roman"/>
                <w:b/>
                <w:bCs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Cs w:val="24"/>
              </w:rPr>
              <w:t>3</w:t>
            </w:r>
            <w:r w:rsidRPr="004137D9">
              <w:rPr>
                <w:rFonts w:ascii="Times New Roman" w:hAnsi="Times New Roman"/>
                <w:b/>
                <w:bCs/>
                <w:szCs w:val="24"/>
              </w:rPr>
              <w:t>.</w:t>
            </w:r>
            <w:r w:rsidRPr="00615163">
              <w:rPr>
                <w:rFonts w:ascii="Times New Roman" w:hAnsi="Times New Roman"/>
                <w:b/>
                <w:bCs/>
                <w:szCs w:val="24"/>
              </w:rPr>
              <w:t>Объемное моделирование</w:t>
            </w:r>
          </w:p>
        </w:tc>
        <w:tc>
          <w:tcPr>
            <w:tcW w:w="1276" w:type="dxa"/>
            <w:vAlign w:val="center"/>
          </w:tcPr>
          <w:p w:rsidR="00F542E8" w:rsidRPr="002C4853" w:rsidRDefault="00F542E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401" w:type="dxa"/>
            <w:shd w:val="clear" w:color="auto" w:fill="auto"/>
          </w:tcPr>
          <w:p w:rsidR="00F542E8" w:rsidRPr="00F93242" w:rsidRDefault="00F542E8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A131C" w:rsidRPr="00F93242" w:rsidTr="0056359F">
        <w:tc>
          <w:tcPr>
            <w:tcW w:w="2830" w:type="dxa"/>
            <w:vMerge w:val="restart"/>
            <w:vAlign w:val="center"/>
          </w:tcPr>
          <w:p w:rsidR="000A131C" w:rsidRDefault="000A131C" w:rsidP="00F542E8">
            <w:pPr>
              <w:pStyle w:val="ac"/>
              <w:spacing w:after="0"/>
              <w:jc w:val="center"/>
            </w:pPr>
            <w:r>
              <w:t>Тема 3.1</w:t>
            </w:r>
          </w:p>
          <w:p w:rsidR="000A131C" w:rsidRPr="00F93242" w:rsidRDefault="000A131C" w:rsidP="00F542E8">
            <w:pPr>
              <w:pStyle w:val="ac"/>
              <w:jc w:val="center"/>
            </w:pPr>
            <w:r>
              <w:t>Особенности объёмного моделирования в САПР Компас</w:t>
            </w:r>
          </w:p>
        </w:tc>
        <w:tc>
          <w:tcPr>
            <w:tcW w:w="9214" w:type="dxa"/>
            <w:gridSpan w:val="4"/>
            <w:shd w:val="clear" w:color="auto" w:fill="8DB3E2" w:themeFill="text2" w:themeFillTint="66"/>
            <w:vAlign w:val="center"/>
          </w:tcPr>
          <w:p w:rsidR="000A131C" w:rsidRPr="00F93242" w:rsidRDefault="000A131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bCs/>
                <w:iCs/>
                <w:color w:val="000000"/>
                <w:szCs w:val="24"/>
              </w:rPr>
            </w:pPr>
            <w:r w:rsidRPr="00F93242">
              <w:rPr>
                <w:rFonts w:ascii="Times New Roman" w:hAnsi="Times New Roman"/>
                <w:b/>
                <w:bCs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0A131C" w:rsidRPr="00D76D17" w:rsidRDefault="000A131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A131C" w:rsidRPr="00F93242" w:rsidRDefault="000A131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A131C" w:rsidRPr="00F93242" w:rsidTr="003C4D7C">
        <w:tc>
          <w:tcPr>
            <w:tcW w:w="2830" w:type="dxa"/>
            <w:vMerge/>
          </w:tcPr>
          <w:p w:rsidR="000A131C" w:rsidRPr="00F93242" w:rsidRDefault="000A131C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vAlign w:val="center"/>
          </w:tcPr>
          <w:p w:rsidR="000A131C" w:rsidRPr="00F93242" w:rsidRDefault="000A131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 w:rsidRPr="00F93242">
              <w:rPr>
                <w:rFonts w:ascii="Times New Roman" w:hAnsi="Times New Roman"/>
                <w:bCs/>
                <w:iCs/>
                <w:color w:val="000000"/>
                <w:szCs w:val="24"/>
              </w:rPr>
              <w:t>1.</w:t>
            </w:r>
          </w:p>
        </w:tc>
        <w:tc>
          <w:tcPr>
            <w:tcW w:w="8661" w:type="dxa"/>
            <w:gridSpan w:val="3"/>
            <w:vAlign w:val="center"/>
          </w:tcPr>
          <w:p w:rsidR="000A131C" w:rsidRPr="00F93242" w:rsidRDefault="000A131C" w:rsidP="00FB1E74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CA6869">
              <w:rPr>
                <w:rFonts w:ascii="Times New Roman" w:hAnsi="Times New Roman"/>
                <w:szCs w:val="24"/>
              </w:rPr>
              <w:t>Особенности объемного м</w:t>
            </w:r>
            <w:r>
              <w:rPr>
                <w:rFonts w:ascii="Times New Roman" w:hAnsi="Times New Roman"/>
                <w:szCs w:val="24"/>
              </w:rPr>
              <w:t xml:space="preserve">оделирования в системе Компас. </w:t>
            </w:r>
            <w:r w:rsidRPr="00CA6869">
              <w:rPr>
                <w:rFonts w:ascii="Times New Roman" w:hAnsi="Times New Roman"/>
                <w:szCs w:val="24"/>
              </w:rPr>
              <w:t>Формообразующие операции: вращения, выдавливания, кинематические, по сечениям.Редактирование трёхмерных моделей</w:t>
            </w:r>
          </w:p>
        </w:tc>
        <w:tc>
          <w:tcPr>
            <w:tcW w:w="1276" w:type="dxa"/>
            <w:vAlign w:val="center"/>
          </w:tcPr>
          <w:p w:rsidR="000A131C" w:rsidRPr="008C1CFB" w:rsidRDefault="000A131C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color w:val="C00000"/>
                <w:szCs w:val="24"/>
              </w:rPr>
            </w:pPr>
            <w:r w:rsidRPr="006D0C3F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A131C" w:rsidRPr="00F93242" w:rsidRDefault="000A131C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  <w:tr w:rsidR="000A131C" w:rsidRPr="00F93242" w:rsidTr="0056359F">
        <w:tc>
          <w:tcPr>
            <w:tcW w:w="2830" w:type="dxa"/>
            <w:vMerge/>
          </w:tcPr>
          <w:p w:rsidR="000A131C" w:rsidRPr="00F93242" w:rsidRDefault="000A131C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214" w:type="dxa"/>
            <w:gridSpan w:val="4"/>
            <w:shd w:val="clear" w:color="auto" w:fill="F2DBDB" w:themeFill="accent2" w:themeFillTint="33"/>
            <w:vAlign w:val="center"/>
          </w:tcPr>
          <w:p w:rsidR="000A131C" w:rsidRPr="004137D9" w:rsidRDefault="000A131C" w:rsidP="00F542E8">
            <w:r w:rsidRPr="00F93242">
              <w:rPr>
                <w:b/>
                <w:bCs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A131C" w:rsidRPr="0021326C" w:rsidRDefault="000A131C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B05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FF0000"/>
                <w:szCs w:val="24"/>
              </w:rPr>
              <w:t>8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0A131C" w:rsidRPr="00F93242" w:rsidRDefault="000A131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A131C" w:rsidRPr="00F93242" w:rsidTr="003C4D7C">
        <w:tc>
          <w:tcPr>
            <w:tcW w:w="2830" w:type="dxa"/>
            <w:vMerge/>
          </w:tcPr>
          <w:p w:rsidR="000A131C" w:rsidRPr="00F93242" w:rsidRDefault="000A131C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F2DBDB" w:themeFill="accent2" w:themeFillTint="33"/>
            <w:vAlign w:val="center"/>
          </w:tcPr>
          <w:p w:rsidR="000A131C" w:rsidRDefault="000A131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8661" w:type="dxa"/>
            <w:gridSpan w:val="3"/>
            <w:shd w:val="clear" w:color="auto" w:fill="F2DBDB" w:themeFill="accent2" w:themeFillTint="33"/>
            <w:vAlign w:val="center"/>
          </w:tcPr>
          <w:p w:rsidR="000A131C" w:rsidRPr="004137D9" w:rsidRDefault="000A131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02AC4">
              <w:rPr>
                <w:rFonts w:ascii="Times New Roman" w:hAnsi="Times New Roman"/>
                <w:szCs w:val="24"/>
              </w:rPr>
              <w:t>Построение модели детали Корпус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A131C" w:rsidRPr="00DF24CC" w:rsidRDefault="000A131C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color w:val="00B050"/>
                <w:szCs w:val="24"/>
              </w:rPr>
            </w:pPr>
            <w:r w:rsidRPr="006D0C3F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0A131C" w:rsidRPr="00F93242" w:rsidRDefault="000A131C" w:rsidP="003C4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0A131C" w:rsidRPr="00F93242" w:rsidTr="0056359F">
        <w:tc>
          <w:tcPr>
            <w:tcW w:w="2830" w:type="dxa"/>
            <w:vMerge/>
          </w:tcPr>
          <w:p w:rsidR="000A131C" w:rsidRPr="00F93242" w:rsidRDefault="000A131C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F2DBDB" w:themeFill="accent2" w:themeFillTint="33"/>
            <w:vAlign w:val="center"/>
          </w:tcPr>
          <w:p w:rsidR="000A131C" w:rsidRDefault="000A131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2</w:t>
            </w:r>
          </w:p>
        </w:tc>
        <w:tc>
          <w:tcPr>
            <w:tcW w:w="8661" w:type="dxa"/>
            <w:gridSpan w:val="3"/>
            <w:shd w:val="clear" w:color="auto" w:fill="F2DBDB" w:themeFill="accent2" w:themeFillTint="33"/>
            <w:vAlign w:val="center"/>
          </w:tcPr>
          <w:p w:rsidR="000A131C" w:rsidRPr="004137D9" w:rsidRDefault="000A131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02AC4">
              <w:rPr>
                <w:rFonts w:ascii="Times New Roman" w:hAnsi="Times New Roman"/>
                <w:szCs w:val="24"/>
              </w:rPr>
              <w:t>Построение модели детали Валик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A131C" w:rsidRPr="00DF24CC" w:rsidRDefault="000A131C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color w:val="00B050"/>
                <w:szCs w:val="24"/>
              </w:rPr>
            </w:pPr>
            <w:r w:rsidRPr="006D0C3F"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A131C" w:rsidRPr="00F93242" w:rsidRDefault="000A131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A131C" w:rsidRPr="00F93242" w:rsidTr="0056359F">
        <w:tc>
          <w:tcPr>
            <w:tcW w:w="2830" w:type="dxa"/>
            <w:vMerge/>
          </w:tcPr>
          <w:p w:rsidR="000A131C" w:rsidRPr="00F93242" w:rsidRDefault="000A131C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F2DBDB" w:themeFill="accent2" w:themeFillTint="33"/>
            <w:vAlign w:val="center"/>
          </w:tcPr>
          <w:p w:rsidR="000A131C" w:rsidRDefault="000A131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3</w:t>
            </w:r>
          </w:p>
        </w:tc>
        <w:tc>
          <w:tcPr>
            <w:tcW w:w="8661" w:type="dxa"/>
            <w:gridSpan w:val="3"/>
            <w:shd w:val="clear" w:color="auto" w:fill="F2DBDB" w:themeFill="accent2" w:themeFillTint="33"/>
            <w:vAlign w:val="center"/>
          </w:tcPr>
          <w:p w:rsidR="000A131C" w:rsidRPr="00D02AC4" w:rsidRDefault="000A131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02AC4">
              <w:rPr>
                <w:rFonts w:ascii="Times New Roman" w:hAnsi="Times New Roman"/>
                <w:szCs w:val="24"/>
              </w:rPr>
              <w:t>Построение модели детали Кронштейн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A131C" w:rsidRPr="006D0C3F" w:rsidRDefault="000A131C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shd w:val="clear" w:color="auto" w:fill="auto"/>
          </w:tcPr>
          <w:p w:rsidR="000A131C" w:rsidRPr="00F93242" w:rsidRDefault="000A131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A131C" w:rsidRPr="00F93242" w:rsidTr="0056359F">
        <w:tc>
          <w:tcPr>
            <w:tcW w:w="2830" w:type="dxa"/>
            <w:vMerge/>
          </w:tcPr>
          <w:p w:rsidR="000A131C" w:rsidRPr="00F93242" w:rsidRDefault="000A131C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F2DBDB" w:themeFill="accent2" w:themeFillTint="33"/>
            <w:vAlign w:val="center"/>
          </w:tcPr>
          <w:p w:rsidR="000A131C" w:rsidRDefault="000A131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4</w:t>
            </w:r>
          </w:p>
        </w:tc>
        <w:tc>
          <w:tcPr>
            <w:tcW w:w="8661" w:type="dxa"/>
            <w:gridSpan w:val="3"/>
            <w:shd w:val="clear" w:color="auto" w:fill="F2DBDB" w:themeFill="accent2" w:themeFillTint="33"/>
            <w:vAlign w:val="center"/>
          </w:tcPr>
          <w:p w:rsidR="000A131C" w:rsidRPr="00D02AC4" w:rsidRDefault="000A131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D02AC4">
              <w:rPr>
                <w:rFonts w:ascii="Times New Roman" w:hAnsi="Times New Roman"/>
                <w:szCs w:val="24"/>
              </w:rPr>
              <w:t>Построение модели детали Отвод угловой.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0A131C" w:rsidRPr="006D0C3F" w:rsidRDefault="000A131C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shd w:val="clear" w:color="auto" w:fill="auto"/>
          </w:tcPr>
          <w:p w:rsidR="000A131C" w:rsidRPr="00F93242" w:rsidRDefault="000A131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A131C" w:rsidRPr="00F93242" w:rsidTr="00F2750D">
        <w:tc>
          <w:tcPr>
            <w:tcW w:w="2830" w:type="dxa"/>
            <w:vMerge/>
          </w:tcPr>
          <w:p w:rsidR="000A131C" w:rsidRPr="00F93242" w:rsidRDefault="000A131C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185" w:type="dxa"/>
            <w:gridSpan w:val="3"/>
            <w:shd w:val="clear" w:color="auto" w:fill="D9D9D9" w:themeFill="background1" w:themeFillShade="D9"/>
            <w:vAlign w:val="center"/>
          </w:tcPr>
          <w:p w:rsidR="000A131C" w:rsidRPr="000A131C" w:rsidRDefault="000A131C" w:rsidP="000A131C">
            <w:pPr>
              <w:pStyle w:val="11"/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A131C">
              <w:rPr>
                <w:rFonts w:ascii="Times New Roman" w:hAnsi="Times New Roman"/>
                <w:b/>
                <w:bCs/>
                <w:szCs w:val="24"/>
              </w:rPr>
              <w:t>Самостоятельная работа обучающихся</w:t>
            </w:r>
          </w:p>
        </w:tc>
        <w:tc>
          <w:tcPr>
            <w:tcW w:w="1305" w:type="dxa"/>
            <w:gridSpan w:val="2"/>
            <w:shd w:val="clear" w:color="auto" w:fill="D9D9D9" w:themeFill="background1" w:themeFillShade="D9"/>
            <w:vAlign w:val="center"/>
          </w:tcPr>
          <w:p w:rsidR="000A131C" w:rsidRPr="000A131C" w:rsidRDefault="000A131C" w:rsidP="000A131C">
            <w:pPr>
              <w:pStyle w:val="11"/>
              <w:tabs>
                <w:tab w:val="left" w:pos="851"/>
              </w:tabs>
              <w:jc w:val="left"/>
              <w:rPr>
                <w:rFonts w:ascii="Times New Roman" w:hAnsi="Times New Roman"/>
                <w:b/>
                <w:bCs/>
                <w:szCs w:val="24"/>
              </w:rPr>
            </w:pPr>
            <w:r w:rsidRPr="000A131C">
              <w:rPr>
                <w:rFonts w:ascii="Times New Roman" w:hAnsi="Times New Roman"/>
                <w:b/>
                <w:bCs/>
                <w:color w:val="FF0000"/>
                <w:szCs w:val="24"/>
              </w:rPr>
              <w:t>6</w:t>
            </w:r>
          </w:p>
        </w:tc>
        <w:tc>
          <w:tcPr>
            <w:tcW w:w="1401" w:type="dxa"/>
            <w:shd w:val="clear" w:color="auto" w:fill="auto"/>
          </w:tcPr>
          <w:p w:rsidR="000A131C" w:rsidRPr="00F93242" w:rsidRDefault="000A131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A131C" w:rsidRPr="00F93242" w:rsidTr="00F2750D">
        <w:trPr>
          <w:trHeight w:val="870"/>
        </w:trPr>
        <w:tc>
          <w:tcPr>
            <w:tcW w:w="2830" w:type="dxa"/>
            <w:vMerge/>
          </w:tcPr>
          <w:p w:rsidR="000A131C" w:rsidRPr="00F93242" w:rsidRDefault="000A131C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D9D9D9" w:themeFill="background1" w:themeFillShade="D9"/>
            <w:vAlign w:val="center"/>
          </w:tcPr>
          <w:p w:rsidR="000A131C" w:rsidRDefault="000A131C" w:rsidP="00F542E8">
            <w:pPr>
              <w:pStyle w:val="11"/>
              <w:tabs>
                <w:tab w:val="left" w:pos="851"/>
              </w:tabs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8661" w:type="dxa"/>
            <w:gridSpan w:val="3"/>
            <w:shd w:val="clear" w:color="auto" w:fill="D9D9D9" w:themeFill="background1" w:themeFillShade="D9"/>
            <w:vAlign w:val="center"/>
          </w:tcPr>
          <w:p w:rsidR="000A131C" w:rsidRPr="00D02AC4" w:rsidRDefault="000A131C" w:rsidP="000A131C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szCs w:val="24"/>
              </w:rPr>
            </w:pPr>
            <w:r w:rsidRPr="000A131C">
              <w:rPr>
                <w:rFonts w:ascii="Times New Roman" w:hAnsi="Times New Roman"/>
                <w:szCs w:val="24"/>
              </w:rPr>
              <w:t>Создать алгоритм построения трех</w:t>
            </w:r>
            <w:r>
              <w:rPr>
                <w:rFonts w:ascii="Times New Roman" w:hAnsi="Times New Roman"/>
                <w:szCs w:val="24"/>
              </w:rPr>
              <w:t>мерных моделей</w:t>
            </w:r>
            <w:r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A131C" w:rsidRDefault="000A131C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vMerge w:val="restart"/>
            <w:shd w:val="clear" w:color="auto" w:fill="auto"/>
          </w:tcPr>
          <w:p w:rsidR="000A131C" w:rsidRPr="00F93242" w:rsidRDefault="000A131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A131C" w:rsidRPr="00F93242" w:rsidTr="00F2750D">
        <w:trPr>
          <w:trHeight w:val="685"/>
        </w:trPr>
        <w:tc>
          <w:tcPr>
            <w:tcW w:w="2830" w:type="dxa"/>
            <w:vMerge/>
          </w:tcPr>
          <w:p w:rsidR="000A131C" w:rsidRPr="00F93242" w:rsidRDefault="000A131C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D9D9D9" w:themeFill="background1" w:themeFillShade="D9"/>
            <w:vAlign w:val="center"/>
          </w:tcPr>
          <w:p w:rsidR="000A131C" w:rsidRDefault="000A131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2</w:t>
            </w:r>
          </w:p>
        </w:tc>
        <w:tc>
          <w:tcPr>
            <w:tcW w:w="8661" w:type="dxa"/>
            <w:gridSpan w:val="3"/>
            <w:shd w:val="clear" w:color="auto" w:fill="D9D9D9" w:themeFill="background1" w:themeFillShade="D9"/>
            <w:vAlign w:val="center"/>
          </w:tcPr>
          <w:p w:rsidR="000A131C" w:rsidRPr="000A131C" w:rsidRDefault="000A131C" w:rsidP="000A131C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szCs w:val="24"/>
              </w:rPr>
            </w:pPr>
            <w:r w:rsidRPr="000A131C">
              <w:rPr>
                <w:rFonts w:ascii="Times New Roman" w:hAnsi="Times New Roman"/>
                <w:szCs w:val="24"/>
              </w:rPr>
              <w:t>Создать презентацию на тему: Геометрическое мод</w:t>
            </w:r>
            <w:r>
              <w:rPr>
                <w:rFonts w:ascii="Times New Roman" w:hAnsi="Times New Roman"/>
                <w:szCs w:val="24"/>
              </w:rPr>
              <w:t>елирование трехмерных объектов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A131C" w:rsidRDefault="000A131C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A131C" w:rsidRPr="00F93242" w:rsidRDefault="000A131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0A131C" w:rsidRPr="00F93242" w:rsidTr="00F2750D">
        <w:trPr>
          <w:trHeight w:val="685"/>
        </w:trPr>
        <w:tc>
          <w:tcPr>
            <w:tcW w:w="2830" w:type="dxa"/>
            <w:vMerge/>
          </w:tcPr>
          <w:p w:rsidR="000A131C" w:rsidRPr="00F93242" w:rsidRDefault="000A131C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D9D9D9" w:themeFill="background1" w:themeFillShade="D9"/>
            <w:vAlign w:val="center"/>
          </w:tcPr>
          <w:p w:rsidR="000A131C" w:rsidRDefault="000A131C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3</w:t>
            </w:r>
          </w:p>
        </w:tc>
        <w:tc>
          <w:tcPr>
            <w:tcW w:w="8661" w:type="dxa"/>
            <w:gridSpan w:val="3"/>
            <w:shd w:val="clear" w:color="auto" w:fill="D9D9D9" w:themeFill="background1" w:themeFillShade="D9"/>
            <w:vAlign w:val="center"/>
          </w:tcPr>
          <w:p w:rsidR="000A131C" w:rsidRPr="000A131C" w:rsidRDefault="000A131C" w:rsidP="000A131C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szCs w:val="24"/>
              </w:rPr>
            </w:pPr>
            <w:r w:rsidRPr="000A131C">
              <w:rPr>
                <w:rFonts w:ascii="Times New Roman" w:hAnsi="Times New Roman"/>
                <w:szCs w:val="24"/>
              </w:rPr>
              <w:t>Изучение технической и справочной литературы, подготовка к ито</w:t>
            </w:r>
            <w:r>
              <w:rPr>
                <w:rFonts w:ascii="Times New Roman" w:hAnsi="Times New Roman"/>
                <w:szCs w:val="24"/>
              </w:rPr>
              <w:t>говому зачету</w:t>
            </w:r>
            <w:r>
              <w:rPr>
                <w:rFonts w:ascii="Times New Roman" w:hAnsi="Times New Roman"/>
                <w:szCs w:val="24"/>
              </w:rPr>
              <w:tab/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0A131C" w:rsidRDefault="000A131C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vMerge/>
            <w:shd w:val="clear" w:color="auto" w:fill="auto"/>
          </w:tcPr>
          <w:p w:rsidR="000A131C" w:rsidRPr="00F93242" w:rsidRDefault="000A131C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750D" w:rsidRPr="00F93242" w:rsidTr="00F2750D">
        <w:tc>
          <w:tcPr>
            <w:tcW w:w="2830" w:type="dxa"/>
          </w:tcPr>
          <w:p w:rsidR="00F2750D" w:rsidRPr="00F2750D" w:rsidRDefault="00F2750D" w:rsidP="00F2750D">
            <w:pPr>
              <w:pStyle w:val="ac"/>
              <w:jc w:val="center"/>
              <w:rPr>
                <w:b/>
              </w:rPr>
            </w:pPr>
            <w:r w:rsidRPr="00F2750D">
              <w:rPr>
                <w:b/>
              </w:rPr>
              <w:t>Тема 3.3</w:t>
            </w:r>
          </w:p>
          <w:p w:rsidR="00F2750D" w:rsidRPr="00F93242" w:rsidRDefault="00F2750D" w:rsidP="00F2750D">
            <w:pPr>
              <w:pStyle w:val="ac"/>
              <w:spacing w:after="0"/>
              <w:jc w:val="center"/>
              <w:rPr>
                <w:b/>
              </w:rPr>
            </w:pPr>
            <w:r w:rsidRPr="00F2750D">
              <w:rPr>
                <w:b/>
              </w:rPr>
              <w:t>Различные способы построения моделей</w:t>
            </w:r>
          </w:p>
        </w:tc>
        <w:tc>
          <w:tcPr>
            <w:tcW w:w="9214" w:type="dxa"/>
            <w:gridSpan w:val="4"/>
            <w:shd w:val="clear" w:color="auto" w:fill="8DB3E2" w:themeFill="text2" w:themeFillTint="66"/>
            <w:vAlign w:val="center"/>
          </w:tcPr>
          <w:p w:rsidR="00F2750D" w:rsidRPr="00F2750D" w:rsidRDefault="00F2750D" w:rsidP="00F2750D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F2750D">
              <w:rPr>
                <w:rFonts w:ascii="Times New Roman" w:hAnsi="Times New Roman"/>
                <w:b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shd w:val="clear" w:color="auto" w:fill="8DB3E2" w:themeFill="text2" w:themeFillTint="66"/>
            <w:vAlign w:val="center"/>
          </w:tcPr>
          <w:p w:rsidR="00F2750D" w:rsidRPr="00F2750D" w:rsidRDefault="00F2750D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FF0000"/>
                <w:szCs w:val="24"/>
              </w:rPr>
              <w:t>2</w:t>
            </w:r>
          </w:p>
        </w:tc>
        <w:tc>
          <w:tcPr>
            <w:tcW w:w="1401" w:type="dxa"/>
            <w:shd w:val="clear" w:color="auto" w:fill="auto"/>
          </w:tcPr>
          <w:p w:rsidR="00F2750D" w:rsidRPr="00F93242" w:rsidRDefault="00F2750D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02AC4" w:rsidRPr="00F93242" w:rsidTr="00D02AC4">
        <w:tc>
          <w:tcPr>
            <w:tcW w:w="2830" w:type="dxa"/>
          </w:tcPr>
          <w:p w:rsidR="00D02AC4" w:rsidRPr="00F93242" w:rsidRDefault="00D02AC4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FFFFFF" w:themeFill="background1"/>
            <w:vAlign w:val="center"/>
          </w:tcPr>
          <w:p w:rsidR="00D02AC4" w:rsidRDefault="00F2750D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8661" w:type="dxa"/>
            <w:gridSpan w:val="3"/>
            <w:shd w:val="clear" w:color="auto" w:fill="FFFFFF" w:themeFill="background1"/>
            <w:vAlign w:val="center"/>
          </w:tcPr>
          <w:p w:rsidR="00F2750D" w:rsidRPr="00F2750D" w:rsidRDefault="00F2750D" w:rsidP="00F2750D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szCs w:val="24"/>
              </w:rPr>
            </w:pPr>
            <w:r w:rsidRPr="00F2750D">
              <w:rPr>
                <w:rFonts w:ascii="Times New Roman" w:hAnsi="Times New Roman"/>
                <w:szCs w:val="24"/>
              </w:rPr>
              <w:t xml:space="preserve">Построение моделей операциями вращения. Вращение , приклеить вращением, вырезать вращением.Условия выполнения операций вращения. </w:t>
            </w:r>
          </w:p>
          <w:p w:rsidR="00F2750D" w:rsidRPr="00F2750D" w:rsidRDefault="00F2750D" w:rsidP="00F2750D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szCs w:val="24"/>
              </w:rPr>
            </w:pPr>
            <w:r w:rsidRPr="00F2750D">
              <w:rPr>
                <w:rFonts w:ascii="Times New Roman" w:hAnsi="Times New Roman"/>
                <w:szCs w:val="24"/>
              </w:rPr>
              <w:t>Кинематическая операция. Приклеить кинематически. Вырезать кинематически. Требования</w:t>
            </w:r>
            <w:r>
              <w:rPr>
                <w:rFonts w:ascii="Times New Roman" w:hAnsi="Times New Roman"/>
                <w:szCs w:val="24"/>
              </w:rPr>
              <w:t>,</w:t>
            </w:r>
            <w:r w:rsidRPr="00F2750D">
              <w:rPr>
                <w:rFonts w:ascii="Times New Roman" w:hAnsi="Times New Roman"/>
                <w:szCs w:val="24"/>
              </w:rPr>
              <w:t xml:space="preserve"> предъявляемые к эскизу.</w:t>
            </w:r>
          </w:p>
          <w:p w:rsidR="00D02AC4" w:rsidRPr="00D02AC4" w:rsidRDefault="00F2750D" w:rsidP="00F2750D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2750D">
              <w:rPr>
                <w:rFonts w:ascii="Times New Roman" w:hAnsi="Times New Roman"/>
                <w:szCs w:val="24"/>
              </w:rPr>
              <w:t>Построение модели операцией по сечениям. Операция по сечениям, приклеить по сечениям, вырезать по сечениям. Условия выполнения операции.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D02AC4" w:rsidRDefault="00F2750D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shd w:val="clear" w:color="auto" w:fill="auto"/>
          </w:tcPr>
          <w:p w:rsidR="00D02AC4" w:rsidRPr="00F93242" w:rsidRDefault="00D02AC4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750D" w:rsidRPr="00F93242" w:rsidTr="00F2750D">
        <w:tc>
          <w:tcPr>
            <w:tcW w:w="2830" w:type="dxa"/>
          </w:tcPr>
          <w:p w:rsidR="00F2750D" w:rsidRPr="00F93242" w:rsidRDefault="00F2750D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214" w:type="dxa"/>
            <w:gridSpan w:val="4"/>
            <w:shd w:val="clear" w:color="auto" w:fill="F2DBDB" w:themeFill="accent2" w:themeFillTint="33"/>
            <w:vAlign w:val="center"/>
          </w:tcPr>
          <w:p w:rsidR="00F2750D" w:rsidRPr="00F2750D" w:rsidRDefault="00F2750D" w:rsidP="00F2750D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F2750D">
              <w:rPr>
                <w:rFonts w:ascii="Times New Roman" w:hAnsi="Times New Roman"/>
                <w:b/>
                <w:szCs w:val="24"/>
              </w:rPr>
              <w:t>Практические занятия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2750D" w:rsidRPr="00F2750D" w:rsidRDefault="00F2750D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FF000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FF0000"/>
                <w:szCs w:val="24"/>
              </w:rPr>
              <w:t>6</w:t>
            </w:r>
          </w:p>
        </w:tc>
        <w:tc>
          <w:tcPr>
            <w:tcW w:w="1401" w:type="dxa"/>
            <w:shd w:val="clear" w:color="auto" w:fill="auto"/>
          </w:tcPr>
          <w:p w:rsidR="00F2750D" w:rsidRPr="00F93242" w:rsidRDefault="00F2750D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750D" w:rsidRPr="00F93242" w:rsidTr="00F2750D">
        <w:tc>
          <w:tcPr>
            <w:tcW w:w="2830" w:type="dxa"/>
          </w:tcPr>
          <w:p w:rsidR="00F2750D" w:rsidRPr="00F93242" w:rsidRDefault="00F2750D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F2DBDB" w:themeFill="accent2" w:themeFillTint="33"/>
            <w:vAlign w:val="center"/>
          </w:tcPr>
          <w:p w:rsidR="00F2750D" w:rsidRDefault="00F2750D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1</w:t>
            </w:r>
          </w:p>
        </w:tc>
        <w:tc>
          <w:tcPr>
            <w:tcW w:w="8661" w:type="dxa"/>
            <w:gridSpan w:val="3"/>
            <w:shd w:val="clear" w:color="auto" w:fill="F2DBDB" w:themeFill="accent2" w:themeFillTint="33"/>
            <w:vAlign w:val="center"/>
          </w:tcPr>
          <w:p w:rsidR="00F2750D" w:rsidRPr="00D02AC4" w:rsidRDefault="00F2750D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2750D">
              <w:rPr>
                <w:rFonts w:ascii="Times New Roman" w:hAnsi="Times New Roman"/>
                <w:szCs w:val="24"/>
              </w:rPr>
              <w:t>Построение модели детали Ось(вращением)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2750D" w:rsidRDefault="00F2750D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shd w:val="clear" w:color="auto" w:fill="auto"/>
          </w:tcPr>
          <w:p w:rsidR="00F2750D" w:rsidRPr="00F93242" w:rsidRDefault="00F2750D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750D" w:rsidRPr="00F93242" w:rsidTr="00F2750D">
        <w:tc>
          <w:tcPr>
            <w:tcW w:w="2830" w:type="dxa"/>
          </w:tcPr>
          <w:p w:rsidR="00F2750D" w:rsidRPr="00F93242" w:rsidRDefault="00F2750D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F2DBDB" w:themeFill="accent2" w:themeFillTint="33"/>
            <w:vAlign w:val="center"/>
          </w:tcPr>
          <w:p w:rsidR="00F2750D" w:rsidRDefault="00F2750D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2</w:t>
            </w:r>
          </w:p>
        </w:tc>
        <w:tc>
          <w:tcPr>
            <w:tcW w:w="8661" w:type="dxa"/>
            <w:gridSpan w:val="3"/>
            <w:shd w:val="clear" w:color="auto" w:fill="F2DBDB" w:themeFill="accent2" w:themeFillTint="33"/>
            <w:vAlign w:val="center"/>
          </w:tcPr>
          <w:p w:rsidR="00F2750D" w:rsidRPr="00D02AC4" w:rsidRDefault="00F2750D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2750D">
              <w:rPr>
                <w:rFonts w:ascii="Times New Roman" w:hAnsi="Times New Roman"/>
                <w:szCs w:val="24"/>
              </w:rPr>
              <w:t>Построение модели детали Штуцер(вращением)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2750D" w:rsidRDefault="00F2750D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shd w:val="clear" w:color="auto" w:fill="auto"/>
          </w:tcPr>
          <w:p w:rsidR="00F2750D" w:rsidRPr="00F93242" w:rsidRDefault="00F2750D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750D" w:rsidRPr="00F93242" w:rsidTr="00F2750D">
        <w:tc>
          <w:tcPr>
            <w:tcW w:w="2830" w:type="dxa"/>
          </w:tcPr>
          <w:p w:rsidR="00F2750D" w:rsidRPr="00F93242" w:rsidRDefault="00F2750D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553" w:type="dxa"/>
            <w:shd w:val="clear" w:color="auto" w:fill="F2DBDB" w:themeFill="accent2" w:themeFillTint="33"/>
            <w:vAlign w:val="center"/>
          </w:tcPr>
          <w:p w:rsidR="00F2750D" w:rsidRDefault="00F2750D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Cs/>
                <w:iCs/>
                <w:color w:val="000000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Cs w:val="24"/>
              </w:rPr>
              <w:t>3</w:t>
            </w:r>
          </w:p>
        </w:tc>
        <w:tc>
          <w:tcPr>
            <w:tcW w:w="8661" w:type="dxa"/>
            <w:gridSpan w:val="3"/>
            <w:shd w:val="clear" w:color="auto" w:fill="F2DBDB" w:themeFill="accent2" w:themeFillTint="33"/>
            <w:vAlign w:val="center"/>
          </w:tcPr>
          <w:p w:rsidR="00F2750D" w:rsidRPr="00F2750D" w:rsidRDefault="00F2750D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szCs w:val="24"/>
              </w:rPr>
            </w:pPr>
            <w:r w:rsidRPr="00F2750D">
              <w:rPr>
                <w:rFonts w:ascii="Times New Roman" w:hAnsi="Times New Roman"/>
                <w:szCs w:val="24"/>
              </w:rPr>
              <w:t>Построение модели цилиндрической пружины сжатия</w:t>
            </w:r>
          </w:p>
        </w:tc>
        <w:tc>
          <w:tcPr>
            <w:tcW w:w="1276" w:type="dxa"/>
            <w:shd w:val="clear" w:color="auto" w:fill="F2DBDB" w:themeFill="accent2" w:themeFillTint="33"/>
            <w:vAlign w:val="center"/>
          </w:tcPr>
          <w:p w:rsidR="00F2750D" w:rsidRDefault="00F2750D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2</w:t>
            </w:r>
          </w:p>
        </w:tc>
        <w:tc>
          <w:tcPr>
            <w:tcW w:w="1401" w:type="dxa"/>
            <w:shd w:val="clear" w:color="auto" w:fill="auto"/>
          </w:tcPr>
          <w:p w:rsidR="00F2750D" w:rsidRPr="00F93242" w:rsidRDefault="00F2750D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2750D" w:rsidRPr="00F93242" w:rsidTr="00F2750D">
        <w:tc>
          <w:tcPr>
            <w:tcW w:w="2830" w:type="dxa"/>
          </w:tcPr>
          <w:p w:rsidR="00F2750D" w:rsidRPr="00F93242" w:rsidRDefault="00F2750D" w:rsidP="00F542E8">
            <w:pPr>
              <w:pStyle w:val="ac"/>
              <w:spacing w:after="0"/>
              <w:jc w:val="center"/>
              <w:rPr>
                <w:b/>
              </w:rPr>
            </w:pPr>
          </w:p>
        </w:tc>
        <w:tc>
          <w:tcPr>
            <w:tcW w:w="9214" w:type="dxa"/>
            <w:gridSpan w:val="4"/>
            <w:shd w:val="clear" w:color="auto" w:fill="FBD4B4" w:themeFill="accent6" w:themeFillTint="66"/>
            <w:vAlign w:val="center"/>
          </w:tcPr>
          <w:p w:rsidR="00F2750D" w:rsidRPr="00F91E9D" w:rsidRDefault="00F2750D" w:rsidP="00F542E8">
            <w:pPr>
              <w:pStyle w:val="11"/>
              <w:tabs>
                <w:tab w:val="left" w:pos="851"/>
              </w:tabs>
              <w:ind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F91E9D">
              <w:rPr>
                <w:rFonts w:ascii="Times New Roman" w:hAnsi="Times New Roman"/>
                <w:b/>
                <w:szCs w:val="24"/>
              </w:rPr>
              <w:t>Итоговая аттестация работа по курсу в форме зачета</w:t>
            </w:r>
            <w:r w:rsidRPr="00F91E9D">
              <w:rPr>
                <w:rFonts w:ascii="Times New Roman" w:hAnsi="Times New Roman"/>
                <w:b/>
                <w:szCs w:val="24"/>
              </w:rPr>
              <w:tab/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F2750D" w:rsidRPr="00F2750D" w:rsidRDefault="00F2750D" w:rsidP="00F542E8">
            <w:pPr>
              <w:pStyle w:val="11"/>
              <w:tabs>
                <w:tab w:val="left" w:pos="851"/>
              </w:tabs>
              <w:ind w:firstLine="0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F2750D">
              <w:rPr>
                <w:rFonts w:ascii="Times New Roman" w:hAnsi="Times New Roman"/>
                <w:b/>
                <w:bCs/>
                <w:color w:val="FF0000"/>
                <w:szCs w:val="24"/>
              </w:rPr>
              <w:t>2</w:t>
            </w:r>
          </w:p>
        </w:tc>
        <w:tc>
          <w:tcPr>
            <w:tcW w:w="1401" w:type="dxa"/>
            <w:shd w:val="clear" w:color="auto" w:fill="auto"/>
          </w:tcPr>
          <w:p w:rsidR="00F2750D" w:rsidRPr="00F93242" w:rsidRDefault="00F2750D" w:rsidP="00F542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0A1606" w:rsidRDefault="000A1606"/>
    <w:p w:rsidR="00BF105A" w:rsidRPr="007F0790" w:rsidRDefault="00BF105A" w:rsidP="007F0790">
      <w:r w:rsidRPr="007F0790">
        <w:t>Для характеристики уровня освоения учебного материала используются следующие обозначения:</w:t>
      </w:r>
    </w:p>
    <w:p w:rsidR="00BF105A" w:rsidRPr="007F0790" w:rsidRDefault="00BF105A" w:rsidP="007F0790">
      <w:r w:rsidRPr="007F0790">
        <w:t xml:space="preserve">1– ознакомительный (узнавание ранее изученных объектов, свойств); </w:t>
      </w:r>
    </w:p>
    <w:p w:rsidR="00BF105A" w:rsidRPr="007F0790" w:rsidRDefault="00BF105A" w:rsidP="007F0790">
      <w:r w:rsidRPr="007F0790">
        <w:t>2–репродуктивный (выполнение деятельности по образцу, инструкции или под руководством)</w:t>
      </w:r>
      <w:r w:rsidR="00DF711D" w:rsidRPr="007F0790">
        <w:t>;</w:t>
      </w:r>
    </w:p>
    <w:p w:rsidR="00E67C03" w:rsidRPr="007F0790" w:rsidRDefault="00BF105A" w:rsidP="007F0790">
      <w:r w:rsidRPr="007F0790">
        <w:t>3 – продуктивный (планирование и самостоятельное выполнение деятельности, решение проблемных задач)</w:t>
      </w:r>
      <w:r w:rsidR="00DF711D" w:rsidRPr="007F0790">
        <w:t>.</w:t>
      </w:r>
    </w:p>
    <w:p w:rsidR="006259FB" w:rsidRDefault="006259FB" w:rsidP="00E677AD">
      <w:pPr>
        <w:sectPr w:rsidR="006259FB" w:rsidSect="00F64E48">
          <w:pgSz w:w="16838" w:h="11906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4F6A60" w:rsidRPr="007F5BD1" w:rsidRDefault="004F6A60" w:rsidP="00F95D86">
      <w:pPr>
        <w:jc w:val="center"/>
      </w:pPr>
      <w:r w:rsidRPr="007F5BD1">
        <w:rPr>
          <w:b/>
        </w:rPr>
        <w:lastRenderedPageBreak/>
        <w:t xml:space="preserve">3. </w:t>
      </w:r>
      <w:r w:rsidR="00F95D86" w:rsidRPr="007F5BD1">
        <w:rPr>
          <w:b/>
        </w:rPr>
        <w:t>УСЛОВИЯ РЕАЛИЗАЦИИ УЧЕБНОЙ ДИСЦИПЛИНЫ</w:t>
      </w:r>
      <w:r w:rsidR="00F95D86" w:rsidRPr="007F5BD1">
        <w:t>.</w:t>
      </w:r>
    </w:p>
    <w:p w:rsidR="00F95D86" w:rsidRPr="007F5BD1" w:rsidRDefault="00F95D86" w:rsidP="00F95D86"/>
    <w:p w:rsidR="004F6A60" w:rsidRPr="007F5BD1" w:rsidRDefault="004F6A60" w:rsidP="00F95D86">
      <w:pPr>
        <w:jc w:val="center"/>
        <w:rPr>
          <w:b/>
        </w:rPr>
      </w:pPr>
      <w:r w:rsidRPr="007F5BD1">
        <w:rPr>
          <w:b/>
        </w:rPr>
        <w:t>3.1. Требования к минимальному материально-техническому обеспечению</w:t>
      </w:r>
      <w:r w:rsidR="00F95D86" w:rsidRPr="007F5BD1">
        <w:rPr>
          <w:b/>
        </w:rPr>
        <w:t>.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7F5BD1">
        <w:t>Реализация программы предполагает наличие лаборатории информационных технологий в профессиональной деятельности.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F0963" w:rsidRPr="007F5BD1" w:rsidRDefault="00FF0963" w:rsidP="00FF0963">
      <w:pPr>
        <w:tabs>
          <w:tab w:val="left" w:pos="108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 xml:space="preserve">Оборудование </w:t>
      </w:r>
      <w:r w:rsidRPr="007F5BD1">
        <w:t xml:space="preserve">лаборатории </w:t>
      </w:r>
      <w:r w:rsidRPr="007F5BD1">
        <w:rPr>
          <w:bCs/>
        </w:rPr>
        <w:t xml:space="preserve">и рабочих мест лаборатории: 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посадочные места по количеству обучающихся;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рабочее место преподавателя;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рабочие места обучающихся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комплект учебно-наглядных пособий;</w:t>
      </w:r>
    </w:p>
    <w:p w:rsidR="00FF0963" w:rsidRPr="007F5BD1" w:rsidRDefault="00FF0963" w:rsidP="00FF0963">
      <w:pPr>
        <w:pStyle w:val="2"/>
        <w:numPr>
          <w:ilvl w:val="0"/>
          <w:numId w:val="16"/>
        </w:numPr>
        <w:tabs>
          <w:tab w:val="left" w:pos="0"/>
        </w:tabs>
        <w:spacing w:after="0" w:line="240" w:lineRule="auto"/>
        <w:jc w:val="both"/>
      </w:pPr>
      <w:r w:rsidRPr="007F5BD1">
        <w:t>комплект учебно-методической документации;</w:t>
      </w:r>
    </w:p>
    <w:p w:rsidR="00FF0963" w:rsidRPr="007F5BD1" w:rsidRDefault="00FF0963" w:rsidP="00FF0963">
      <w:pPr>
        <w:pStyle w:val="2"/>
        <w:numPr>
          <w:ilvl w:val="0"/>
          <w:numId w:val="16"/>
        </w:numPr>
        <w:tabs>
          <w:tab w:val="left" w:pos="0"/>
        </w:tabs>
        <w:spacing w:after="0" w:line="240" w:lineRule="auto"/>
        <w:jc w:val="both"/>
      </w:pPr>
      <w:r w:rsidRPr="007F5BD1">
        <w:t>комплект презентаций к уроку;</w:t>
      </w:r>
    </w:p>
    <w:p w:rsidR="00FF0963" w:rsidRPr="007F5BD1" w:rsidRDefault="00FF0963" w:rsidP="00FF0963">
      <w:pPr>
        <w:pStyle w:val="2"/>
        <w:numPr>
          <w:ilvl w:val="0"/>
          <w:numId w:val="16"/>
        </w:numPr>
        <w:tabs>
          <w:tab w:val="left" w:pos="0"/>
        </w:tabs>
        <w:spacing w:after="0" w:line="240" w:lineRule="auto"/>
        <w:jc w:val="both"/>
      </w:pPr>
      <w:r w:rsidRPr="007F5BD1">
        <w:t>комплект раздаточного материала.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Технические средства обучения: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 xml:space="preserve">компьютер с необходимым программным обеспечением и </w:t>
      </w:r>
      <w:r w:rsidR="00645B00" w:rsidRPr="007F5BD1">
        <w:rPr>
          <w:bCs/>
        </w:rPr>
        <w:t>мультимедиа проектор</w:t>
      </w:r>
      <w:r w:rsidRPr="007F5BD1">
        <w:rPr>
          <w:bCs/>
        </w:rPr>
        <w:t xml:space="preserve"> с экраном;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локальная сеть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F5BD1">
        <w:t xml:space="preserve">Оборудование </w:t>
      </w:r>
      <w:r w:rsidRPr="007F5BD1">
        <w:rPr>
          <w:bCs/>
        </w:rPr>
        <w:t>рабочих мест обучающихся</w:t>
      </w:r>
      <w:r w:rsidRPr="007F5BD1">
        <w:t>: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425"/>
        <w:jc w:val="both"/>
      </w:pPr>
      <w:r w:rsidRPr="007F5BD1">
        <w:t xml:space="preserve">монитор; 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425"/>
        <w:jc w:val="both"/>
      </w:pPr>
      <w:r w:rsidRPr="007F5BD1">
        <w:t xml:space="preserve">системный блок; 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76" w:hanging="425"/>
        <w:jc w:val="both"/>
      </w:pPr>
      <w:r w:rsidRPr="007F5BD1">
        <w:t xml:space="preserve">клавиатура 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F5BD1">
        <w:t>Оборудование места преподавателя: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7F5BD1">
        <w:rPr>
          <w:bCs/>
        </w:rPr>
        <w:t>компьютер;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7F5BD1">
        <w:rPr>
          <w:bCs/>
        </w:rPr>
        <w:t>принтер;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lang w:val="en-US"/>
        </w:rPr>
      </w:pPr>
      <w:r w:rsidRPr="007F5BD1">
        <w:rPr>
          <w:bCs/>
        </w:rPr>
        <w:t>сканер;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модем;</w:t>
      </w:r>
    </w:p>
    <w:p w:rsidR="00FF0963" w:rsidRPr="007F5BD1" w:rsidRDefault="00FF0963" w:rsidP="00FF0963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F5BD1">
        <w:rPr>
          <w:bCs/>
        </w:rPr>
        <w:t>колонки.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FF0963" w:rsidRPr="007F5BD1" w:rsidRDefault="00FF0963" w:rsidP="00FF09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7F5BD1">
        <w:rPr>
          <w:b/>
        </w:rPr>
        <w:t>3.2. Информационное обеспечение обучения</w:t>
      </w:r>
    </w:p>
    <w:p w:rsidR="00FF0963" w:rsidRPr="007F5BD1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F5BD1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C943BE" w:rsidRDefault="00C943BE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FF0963" w:rsidRDefault="00FF0963" w:rsidP="00FF0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F5BD1">
        <w:rPr>
          <w:b/>
          <w:bCs/>
        </w:rPr>
        <w:t>Основные источники:</w:t>
      </w:r>
    </w:p>
    <w:p w:rsidR="00D37884" w:rsidRPr="00D37884" w:rsidRDefault="00D37884" w:rsidP="00C943BE">
      <w:pPr>
        <w:pStyle w:val="af"/>
        <w:numPr>
          <w:ilvl w:val="0"/>
          <w:numId w:val="26"/>
        </w:numPr>
      </w:pPr>
      <w:r w:rsidRPr="00D37884">
        <w:rPr>
          <w:i/>
          <w:iCs/>
          <w:color w:val="000000"/>
          <w:shd w:val="clear" w:color="auto" w:fill="FFFFFF"/>
        </w:rPr>
        <w:t>Боресков, А. В. </w:t>
      </w:r>
      <w:r w:rsidRPr="00D37884">
        <w:rPr>
          <w:color w:val="000000"/>
          <w:shd w:val="clear" w:color="auto" w:fill="FFFFFF"/>
        </w:rPr>
        <w:t> Компьютерная графика : учебник и практикум для среднего профессионального образования / А. В. Боресков, Е. В. Шикин. — Москва : Издательство Юрайт, 2023. — 219 с. — (Профессиональное образование). — ISBN 978-5-534-11630-4. — Текст : электронный // Образовательная платформа Юрайт [сайт]</w:t>
      </w:r>
    </w:p>
    <w:p w:rsidR="00D37884" w:rsidRDefault="00D37884" w:rsidP="00D37884">
      <w:pPr>
        <w:pStyle w:val="af"/>
        <w:numPr>
          <w:ilvl w:val="0"/>
          <w:numId w:val="26"/>
        </w:numPr>
      </w:pPr>
      <w:r w:rsidRPr="00D37884">
        <w:rPr>
          <w:color w:val="000000"/>
        </w:rPr>
        <w:t>Колошкина, И. Е.  Компьютерная графика : учебник и практикум для среднего профессионального образования / И. Е. Колошкина, В. А. Селезнев, С. А. Дмитроченко. — 3-е изд., испр. и доп. — Москва : Издательство Юрайт, 2023. — 233 с. — (Профессиональное образование). — ISBN 978-5-534-15862-5. — Текст : электронный // Образовательная платформа Юрайт [сайт]. — URL: https://urait.ru/bcode/510043 (дата обращения: 21.04.2023).</w:t>
      </w:r>
      <w:r w:rsidRPr="00D37884">
        <w:t>3-е изд., испр. и доп. Учебник и практикум для СПО</w:t>
      </w:r>
    </w:p>
    <w:p w:rsidR="00D37884" w:rsidRPr="00D37884" w:rsidRDefault="00D37884" w:rsidP="00D37884">
      <w:pPr>
        <w:pStyle w:val="af"/>
        <w:numPr>
          <w:ilvl w:val="0"/>
          <w:numId w:val="26"/>
        </w:numPr>
      </w:pPr>
      <w:r w:rsidRPr="00D37884">
        <w:rPr>
          <w:color w:val="000000"/>
        </w:rPr>
        <w:t>Инженерная 3D-компьютерная графика в 2 т. Том 1 : учебник и практикум для среднего профессионального образования / А. Л. Хейфец, А. Н. Логиновский, И. В. Буторина, В. Н. Васильева ; под редакцией А. Л. Хейфеца. — 3-е изд., перераб. и доп. — Москва : Издательство Юрайт, 2023. — 328 с. — (Профессиональное образование). — ISBN 978-5-534-07976-0. — Текст : электронный // Образовательная платформа Юрайт [сайт]. — URL: https://urait.ru/bcode/516876 (дата обращения: 21.04.2023).</w:t>
      </w:r>
      <w:bookmarkStart w:id="0" w:name="_GoBack"/>
      <w:bookmarkEnd w:id="0"/>
      <w:r w:rsidRPr="00D37884">
        <w:rPr>
          <w:rFonts w:ascii="Arial" w:hAnsi="Arial" w:cs="Arial"/>
        </w:rPr>
        <w:t>3-е изд., пер. и доп. Учебник и практикум для СПО</w:t>
      </w:r>
    </w:p>
    <w:p w:rsidR="00D37884" w:rsidRPr="00C943BE" w:rsidRDefault="00D37884" w:rsidP="00C943BE">
      <w:pPr>
        <w:pStyle w:val="af"/>
        <w:numPr>
          <w:ilvl w:val="0"/>
          <w:numId w:val="26"/>
        </w:numPr>
      </w:pPr>
    </w:p>
    <w:p w:rsidR="00C943BE" w:rsidRDefault="00C943BE" w:rsidP="00C943BE">
      <w:pPr>
        <w:rPr>
          <w:b/>
        </w:rPr>
      </w:pPr>
    </w:p>
    <w:p w:rsidR="00C943BE" w:rsidRPr="00C943BE" w:rsidRDefault="00C943BE" w:rsidP="00C943BE">
      <w:pPr>
        <w:rPr>
          <w:b/>
        </w:rPr>
      </w:pPr>
      <w:r w:rsidRPr="00C943BE">
        <w:rPr>
          <w:b/>
        </w:rPr>
        <w:t>Дополнительная литература</w:t>
      </w:r>
    </w:p>
    <w:p w:rsidR="00D37884" w:rsidRDefault="00D37884" w:rsidP="00D37884">
      <w:pPr>
        <w:pStyle w:val="af"/>
        <w:numPr>
          <w:ilvl w:val="0"/>
          <w:numId w:val="31"/>
        </w:numPr>
      </w:pPr>
      <w:r w:rsidRPr="00C943BE">
        <w:t>Аверин В.Н. Компьютерная графика: учебник для студ. учреждений сред. проф. образования. – М Академия, 2018 г.</w:t>
      </w:r>
    </w:p>
    <w:p w:rsidR="00C943BE" w:rsidRDefault="00C943BE" w:rsidP="00C943BE">
      <w:pPr>
        <w:rPr>
          <w:b/>
        </w:rPr>
      </w:pPr>
    </w:p>
    <w:p w:rsidR="00C943BE" w:rsidRPr="00C943BE" w:rsidRDefault="00C943BE" w:rsidP="00C943BE">
      <w:pPr>
        <w:rPr>
          <w:b/>
        </w:rPr>
      </w:pPr>
      <w:r w:rsidRPr="00C943BE">
        <w:rPr>
          <w:b/>
        </w:rPr>
        <w:t>Интернет-ресурсы</w:t>
      </w:r>
    </w:p>
    <w:p w:rsidR="00C943BE" w:rsidRPr="00C943BE" w:rsidRDefault="009A2977" w:rsidP="00C943BE">
      <w:pPr>
        <w:pStyle w:val="af"/>
        <w:numPr>
          <w:ilvl w:val="0"/>
          <w:numId w:val="27"/>
        </w:numPr>
      </w:pPr>
      <w:hyperlink r:id="rId9" w:history="1">
        <w:r w:rsidR="00C943BE" w:rsidRPr="00C943BE">
          <w:rPr>
            <w:rStyle w:val="aa"/>
          </w:rPr>
          <w:t>www.ascon.ru</w:t>
        </w:r>
      </w:hyperlink>
    </w:p>
    <w:p w:rsidR="00C943BE" w:rsidRPr="00C943BE" w:rsidRDefault="009A2977" w:rsidP="00C943BE">
      <w:pPr>
        <w:pStyle w:val="af"/>
        <w:numPr>
          <w:ilvl w:val="0"/>
          <w:numId w:val="27"/>
        </w:numPr>
      </w:pPr>
      <w:hyperlink r:id="rId10" w:history="1">
        <w:r w:rsidR="00C943BE" w:rsidRPr="00C943BE">
          <w:rPr>
            <w:rStyle w:val="aa"/>
          </w:rPr>
          <w:t>http://www.vmasshtabe.ru/</w:t>
        </w:r>
      </w:hyperlink>
    </w:p>
    <w:p w:rsidR="00C943BE" w:rsidRPr="00C943BE" w:rsidRDefault="009A2977" w:rsidP="00C943BE">
      <w:pPr>
        <w:pStyle w:val="af"/>
        <w:numPr>
          <w:ilvl w:val="0"/>
          <w:numId w:val="27"/>
        </w:numPr>
      </w:pPr>
      <w:hyperlink r:id="rId11" w:history="1">
        <w:r w:rsidR="00C943BE" w:rsidRPr="00C943BE">
          <w:rPr>
            <w:rStyle w:val="aa"/>
          </w:rPr>
          <w:t>http://www.mashizdat.ru/</w:t>
        </w:r>
      </w:hyperlink>
    </w:p>
    <w:p w:rsidR="00C943BE" w:rsidRPr="00C943BE" w:rsidRDefault="009A2977" w:rsidP="00C943BE">
      <w:pPr>
        <w:pStyle w:val="af"/>
        <w:numPr>
          <w:ilvl w:val="0"/>
          <w:numId w:val="27"/>
        </w:numPr>
      </w:pPr>
      <w:hyperlink r:id="rId12" w:history="1">
        <w:r w:rsidR="00C943BE" w:rsidRPr="00C943BE">
          <w:rPr>
            <w:rStyle w:val="aa"/>
          </w:rPr>
          <w:t>http://window.edu.ru/library/resources?p_rubr=2.2.75.31.1</w:t>
        </w:r>
      </w:hyperlink>
    </w:p>
    <w:p w:rsidR="00C943BE" w:rsidRPr="00C943BE" w:rsidRDefault="009A2977" w:rsidP="00C943BE">
      <w:pPr>
        <w:pStyle w:val="af"/>
        <w:numPr>
          <w:ilvl w:val="0"/>
          <w:numId w:val="27"/>
        </w:numPr>
        <w:rPr>
          <w:rStyle w:val="aa"/>
          <w:color w:val="auto"/>
          <w:u w:val="none"/>
        </w:rPr>
      </w:pPr>
      <w:hyperlink r:id="rId13" w:history="1">
        <w:r w:rsidR="00C943BE" w:rsidRPr="00C943BE">
          <w:rPr>
            <w:rStyle w:val="aa"/>
          </w:rPr>
          <w:t>http://edu.ascon.ru/main/news/</w:t>
        </w:r>
      </w:hyperlink>
    </w:p>
    <w:p w:rsidR="00C943BE" w:rsidRPr="00C943BE" w:rsidRDefault="009A2977" w:rsidP="00C943BE">
      <w:pPr>
        <w:pStyle w:val="af"/>
        <w:numPr>
          <w:ilvl w:val="0"/>
          <w:numId w:val="27"/>
        </w:numPr>
      </w:pPr>
      <w:hyperlink r:id="rId14" w:tgtFrame="_blank" w:history="1">
        <w:r w:rsidR="00C943BE" w:rsidRPr="00C943BE">
          <w:rPr>
            <w:color w:val="0000FF"/>
            <w:u w:val="single"/>
            <w:shd w:val="clear" w:color="auto" w:fill="F7F7F7"/>
          </w:rPr>
          <w:t>http://www.Lbz.ru</w:t>
        </w:r>
      </w:hyperlink>
    </w:p>
    <w:p w:rsidR="00C943BE" w:rsidRDefault="00C943BE" w:rsidP="00706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943BE" w:rsidRDefault="00C943BE" w:rsidP="00706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06528" w:rsidRPr="007F5BD1" w:rsidRDefault="00706528" w:rsidP="00706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7F5BD1">
        <w:rPr>
          <w:b/>
          <w:caps/>
        </w:rPr>
        <w:t>4. Контроль и оценка результатов освоения УЧЕБНОЙ ДИСЦИПЛИНЫ</w:t>
      </w:r>
    </w:p>
    <w:p w:rsidR="00834080" w:rsidRPr="007F5BD1" w:rsidRDefault="00834080" w:rsidP="00834080"/>
    <w:p w:rsidR="00153CA9" w:rsidRDefault="00E97BC3" w:rsidP="007E541F">
      <w:pPr>
        <w:ind w:firstLine="709"/>
      </w:pPr>
      <w: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E97BC3" w:rsidRDefault="00E97BC3" w:rsidP="00E97BC3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73"/>
        <w:gridCol w:w="4961"/>
      </w:tblGrid>
      <w:tr w:rsidR="00E97BC3" w:rsidTr="00E97BC3">
        <w:tc>
          <w:tcPr>
            <w:tcW w:w="4673" w:type="dxa"/>
            <w:vAlign w:val="center"/>
          </w:tcPr>
          <w:p w:rsidR="00E97BC3" w:rsidRPr="00E97BC3" w:rsidRDefault="00E97BC3" w:rsidP="00E97BC3">
            <w:pPr>
              <w:jc w:val="center"/>
              <w:rPr>
                <w:b/>
              </w:rPr>
            </w:pPr>
            <w:r w:rsidRPr="00E97BC3">
              <w:rPr>
                <w:b/>
              </w:rPr>
              <w:t>Результаты обучения (освоенные умения, усвоенные знания)</w:t>
            </w:r>
          </w:p>
        </w:tc>
        <w:tc>
          <w:tcPr>
            <w:tcW w:w="4961" w:type="dxa"/>
            <w:vAlign w:val="center"/>
          </w:tcPr>
          <w:p w:rsidR="00E97BC3" w:rsidRPr="00E97BC3" w:rsidRDefault="00E97BC3" w:rsidP="00E97BC3">
            <w:pPr>
              <w:jc w:val="center"/>
              <w:rPr>
                <w:b/>
              </w:rPr>
            </w:pPr>
            <w:r w:rsidRPr="00E97BC3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E97BC3" w:rsidTr="00E97BC3">
        <w:tc>
          <w:tcPr>
            <w:tcW w:w="4673" w:type="dxa"/>
            <w:vAlign w:val="center"/>
          </w:tcPr>
          <w:p w:rsidR="00E97BC3" w:rsidRDefault="00E97BC3" w:rsidP="00E97BC3">
            <w:r>
              <w:t>Освоенные умения:</w:t>
            </w:r>
          </w:p>
          <w:p w:rsidR="00E97BC3" w:rsidRDefault="00E97BC3" w:rsidP="00E97BC3">
            <w:r>
              <w:t>- создавать, редактировать и оформлять чертежи на персональном компьютере</w:t>
            </w:r>
          </w:p>
        </w:tc>
        <w:tc>
          <w:tcPr>
            <w:tcW w:w="4961" w:type="dxa"/>
            <w:vAlign w:val="center"/>
          </w:tcPr>
          <w:p w:rsidR="00E97BC3" w:rsidRDefault="00E97BC3" w:rsidP="00E97BC3">
            <w:r>
              <w:t>Наблюдение и оценка за выполнением лабораторных работ, отчет по лабораторным работам, оценка за зачетную работу, зачет</w:t>
            </w:r>
          </w:p>
        </w:tc>
      </w:tr>
      <w:tr w:rsidR="00E97BC3" w:rsidTr="00E97BC3">
        <w:tc>
          <w:tcPr>
            <w:tcW w:w="4673" w:type="dxa"/>
            <w:vAlign w:val="center"/>
          </w:tcPr>
          <w:p w:rsidR="00E97BC3" w:rsidRDefault="00E97BC3" w:rsidP="00E97BC3">
            <w:r>
              <w:t>Усвоенные знания:</w:t>
            </w:r>
          </w:p>
          <w:p w:rsidR="00E97BC3" w:rsidRDefault="00E97BC3" w:rsidP="00E97BC3">
            <w:r>
              <w:t>- основные приемы работы с чертежом на персональном компьютере</w:t>
            </w:r>
          </w:p>
        </w:tc>
        <w:tc>
          <w:tcPr>
            <w:tcW w:w="4961" w:type="dxa"/>
            <w:vAlign w:val="center"/>
          </w:tcPr>
          <w:p w:rsidR="00E97BC3" w:rsidRDefault="00E97BC3" w:rsidP="00E97BC3">
            <w:r>
              <w:t>Устный опрос, тестирование, оценка за выполнение сообщений и реферата, оценка за зачетную работу, зачет</w:t>
            </w:r>
          </w:p>
        </w:tc>
      </w:tr>
    </w:tbl>
    <w:p w:rsidR="00E97BC3" w:rsidRDefault="00E97BC3" w:rsidP="00E97BC3"/>
    <w:p w:rsidR="00E97BC3" w:rsidRDefault="00E97BC3" w:rsidP="00E97BC3"/>
    <w:p w:rsidR="00E97BC3" w:rsidRPr="007F5BD1" w:rsidRDefault="00E97BC3" w:rsidP="00E97BC3"/>
    <w:sectPr w:rsidR="00E97BC3" w:rsidRPr="007F5BD1" w:rsidSect="00A22FF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977" w:rsidRDefault="009A2977">
      <w:r>
        <w:separator/>
      </w:r>
    </w:p>
  </w:endnote>
  <w:endnote w:type="continuationSeparator" w:id="0">
    <w:p w:rsidR="009A2977" w:rsidRDefault="009A2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79B" w:rsidRDefault="008F047B" w:rsidP="00E253E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5779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5779B" w:rsidRDefault="0085779B" w:rsidP="00B70FC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79B" w:rsidRDefault="008F047B" w:rsidP="00E253E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5779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37884">
      <w:rPr>
        <w:rStyle w:val="a8"/>
        <w:noProof/>
      </w:rPr>
      <w:t>11</w:t>
    </w:r>
    <w:r>
      <w:rPr>
        <w:rStyle w:val="a8"/>
      </w:rPr>
      <w:fldChar w:fldCharType="end"/>
    </w:r>
  </w:p>
  <w:p w:rsidR="0085779B" w:rsidRDefault="0085779B" w:rsidP="00B70FC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977" w:rsidRDefault="009A2977">
      <w:r>
        <w:separator/>
      </w:r>
    </w:p>
  </w:footnote>
  <w:footnote w:type="continuationSeparator" w:id="0">
    <w:p w:rsidR="009A2977" w:rsidRDefault="009A2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23CFCA6"/>
    <w:lvl w:ilvl="0">
      <w:numFmt w:val="bullet"/>
      <w:lvlText w:val="*"/>
      <w:lvlJc w:val="left"/>
    </w:lvl>
  </w:abstractNum>
  <w:abstractNum w:abstractNumId="1" w15:restartNumberingAfterBreak="0">
    <w:nsid w:val="048E659E"/>
    <w:multiLevelType w:val="multilevel"/>
    <w:tmpl w:val="6066A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B0729F"/>
    <w:multiLevelType w:val="multilevel"/>
    <w:tmpl w:val="0D40C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C14D6B"/>
    <w:multiLevelType w:val="hybridMultilevel"/>
    <w:tmpl w:val="7EACF158"/>
    <w:lvl w:ilvl="0" w:tplc="FFFFFFFF">
      <w:start w:val="1"/>
      <w:numFmt w:val="bullet"/>
      <w:lvlText w:val="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9819C1"/>
    <w:multiLevelType w:val="hybridMultilevel"/>
    <w:tmpl w:val="945295E8"/>
    <w:lvl w:ilvl="0" w:tplc="FC1EB450">
      <w:start w:val="1"/>
      <w:numFmt w:val="bullet"/>
      <w:lvlText w:val="▬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141543"/>
    <w:multiLevelType w:val="hybridMultilevel"/>
    <w:tmpl w:val="9C98F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5E127F"/>
    <w:multiLevelType w:val="hybridMultilevel"/>
    <w:tmpl w:val="D28A6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3DE68E7"/>
    <w:multiLevelType w:val="hybridMultilevel"/>
    <w:tmpl w:val="B4F6F94E"/>
    <w:lvl w:ilvl="0" w:tplc="C6D42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9B7764"/>
    <w:multiLevelType w:val="hybridMultilevel"/>
    <w:tmpl w:val="2FAC27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7C4B2C"/>
    <w:multiLevelType w:val="hybridMultilevel"/>
    <w:tmpl w:val="1710232E"/>
    <w:lvl w:ilvl="0" w:tplc="C6D42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DF0219"/>
    <w:multiLevelType w:val="singleLevel"/>
    <w:tmpl w:val="2D6613A0"/>
    <w:lvl w:ilvl="0">
      <w:start w:val="3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12" w15:restartNumberingAfterBreak="0">
    <w:nsid w:val="25112FA7"/>
    <w:multiLevelType w:val="hybridMultilevel"/>
    <w:tmpl w:val="853E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53AA3"/>
    <w:multiLevelType w:val="hybridMultilevel"/>
    <w:tmpl w:val="9F1EA910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C800D9"/>
    <w:multiLevelType w:val="hybridMultilevel"/>
    <w:tmpl w:val="08888E28"/>
    <w:lvl w:ilvl="0" w:tplc="FC0C15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4940A8"/>
    <w:multiLevelType w:val="singleLevel"/>
    <w:tmpl w:val="740A2F86"/>
    <w:lvl w:ilvl="0">
      <w:start w:val="1"/>
      <w:numFmt w:val="decimal"/>
      <w:lvlText w:val="%1."/>
      <w:legacy w:legacy="1" w:legacySpace="0" w:legacyIndent="446"/>
      <w:lvlJc w:val="left"/>
      <w:rPr>
        <w:rFonts w:ascii="Arial" w:hAnsi="Arial" w:cs="Arial" w:hint="default"/>
      </w:rPr>
    </w:lvl>
  </w:abstractNum>
  <w:abstractNum w:abstractNumId="16" w15:restartNumberingAfterBreak="0">
    <w:nsid w:val="37C65EB9"/>
    <w:multiLevelType w:val="hybridMultilevel"/>
    <w:tmpl w:val="C7C2E47A"/>
    <w:lvl w:ilvl="0" w:tplc="F6E091E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7690D"/>
    <w:multiLevelType w:val="hybridMultilevel"/>
    <w:tmpl w:val="853E3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B23958"/>
    <w:multiLevelType w:val="hybridMultilevel"/>
    <w:tmpl w:val="2E7CAF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56541A"/>
    <w:multiLevelType w:val="multilevel"/>
    <w:tmpl w:val="5C0810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03F5491"/>
    <w:multiLevelType w:val="hybridMultilevel"/>
    <w:tmpl w:val="E32A7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B50183"/>
    <w:multiLevelType w:val="multilevel"/>
    <w:tmpl w:val="374A7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0A181C"/>
    <w:multiLevelType w:val="hybridMultilevel"/>
    <w:tmpl w:val="5A0C0278"/>
    <w:lvl w:ilvl="0" w:tplc="87C287B2">
      <w:start w:val="1"/>
      <w:numFmt w:val="bullet"/>
      <w:lvlText w:val=""/>
      <w:lvlJc w:val="left"/>
      <w:pPr>
        <w:tabs>
          <w:tab w:val="num" w:pos="1128"/>
        </w:tabs>
        <w:ind w:left="11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811F03"/>
    <w:multiLevelType w:val="hybridMultilevel"/>
    <w:tmpl w:val="5290E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A430F"/>
    <w:multiLevelType w:val="hybridMultilevel"/>
    <w:tmpl w:val="3E547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D133C4E"/>
    <w:multiLevelType w:val="hybridMultilevel"/>
    <w:tmpl w:val="9F9EE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5A7243"/>
    <w:multiLevelType w:val="hybridMultilevel"/>
    <w:tmpl w:val="745672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1F7900"/>
    <w:multiLevelType w:val="hybridMultilevel"/>
    <w:tmpl w:val="81D2D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DC77FC9"/>
    <w:multiLevelType w:val="hybridMultilevel"/>
    <w:tmpl w:val="46BCECB2"/>
    <w:lvl w:ilvl="0" w:tplc="C6D424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9D274B"/>
    <w:multiLevelType w:val="hybridMultilevel"/>
    <w:tmpl w:val="7C36A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2"/>
  </w:num>
  <w:num w:numId="6">
    <w:abstractNumId w:val="10"/>
  </w:num>
  <w:num w:numId="7">
    <w:abstractNumId w:val="28"/>
  </w:num>
  <w:num w:numId="8">
    <w:abstractNumId w:val="8"/>
  </w:num>
  <w:num w:numId="9">
    <w:abstractNumId w:val="15"/>
  </w:num>
  <w:num w:numId="10">
    <w:abstractNumId w:val="11"/>
  </w:num>
  <w:num w:numId="11">
    <w:abstractNumId w:val="7"/>
  </w:num>
  <w:num w:numId="12">
    <w:abstractNumId w:val="18"/>
  </w:num>
  <w:num w:numId="13">
    <w:abstractNumId w:val="21"/>
  </w:num>
  <w:num w:numId="14">
    <w:abstractNumId w:val="27"/>
  </w:num>
  <w:num w:numId="15">
    <w:abstractNumId w:val="26"/>
  </w:num>
  <w:num w:numId="16">
    <w:abstractNumId w:val="4"/>
  </w:num>
  <w:num w:numId="17">
    <w:abstractNumId w:val="9"/>
  </w:num>
  <w:num w:numId="18">
    <w:abstractNumId w:val="14"/>
  </w:num>
  <w:num w:numId="19">
    <w:abstractNumId w:val="24"/>
  </w:num>
  <w:num w:numId="20">
    <w:abstractNumId w:val="19"/>
  </w:num>
  <w:num w:numId="21">
    <w:abstractNumId w:val="5"/>
  </w:num>
  <w:num w:numId="22">
    <w:abstractNumId w:val="29"/>
  </w:num>
  <w:num w:numId="23">
    <w:abstractNumId w:val="6"/>
  </w:num>
  <w:num w:numId="24">
    <w:abstractNumId w:val="20"/>
  </w:num>
  <w:num w:numId="25">
    <w:abstractNumId w:val="23"/>
  </w:num>
  <w:num w:numId="26">
    <w:abstractNumId w:val="12"/>
  </w:num>
  <w:num w:numId="27">
    <w:abstractNumId w:val="16"/>
  </w:num>
  <w:num w:numId="28">
    <w:abstractNumId w:val="25"/>
  </w:num>
  <w:num w:numId="29">
    <w:abstractNumId w:val="2"/>
  </w:num>
  <w:num w:numId="30">
    <w:abstractNumId w:val="1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105A"/>
    <w:rsid w:val="00004DA0"/>
    <w:rsid w:val="00006C43"/>
    <w:rsid w:val="00006E27"/>
    <w:rsid w:val="0000758B"/>
    <w:rsid w:val="00011825"/>
    <w:rsid w:val="00017138"/>
    <w:rsid w:val="000212B5"/>
    <w:rsid w:val="00025DE2"/>
    <w:rsid w:val="00031B7D"/>
    <w:rsid w:val="000343A5"/>
    <w:rsid w:val="000471E0"/>
    <w:rsid w:val="00062952"/>
    <w:rsid w:val="000653AC"/>
    <w:rsid w:val="00067086"/>
    <w:rsid w:val="00082802"/>
    <w:rsid w:val="000902C2"/>
    <w:rsid w:val="000929BA"/>
    <w:rsid w:val="00096175"/>
    <w:rsid w:val="000A131C"/>
    <w:rsid w:val="000A1606"/>
    <w:rsid w:val="000A360E"/>
    <w:rsid w:val="000A4D97"/>
    <w:rsid w:val="000A56D6"/>
    <w:rsid w:val="000B2E44"/>
    <w:rsid w:val="000C2719"/>
    <w:rsid w:val="000C529F"/>
    <w:rsid w:val="000C5EF0"/>
    <w:rsid w:val="000C75B6"/>
    <w:rsid w:val="000D2C67"/>
    <w:rsid w:val="000E2FB8"/>
    <w:rsid w:val="000F7145"/>
    <w:rsid w:val="00100697"/>
    <w:rsid w:val="00107664"/>
    <w:rsid w:val="00107EDC"/>
    <w:rsid w:val="0011069B"/>
    <w:rsid w:val="00116975"/>
    <w:rsid w:val="00120219"/>
    <w:rsid w:val="00121827"/>
    <w:rsid w:val="00124DBF"/>
    <w:rsid w:val="00126DF0"/>
    <w:rsid w:val="00135035"/>
    <w:rsid w:val="00136383"/>
    <w:rsid w:val="00140379"/>
    <w:rsid w:val="00145A04"/>
    <w:rsid w:val="001474BB"/>
    <w:rsid w:val="00147E01"/>
    <w:rsid w:val="00150A30"/>
    <w:rsid w:val="001528EF"/>
    <w:rsid w:val="00153CA9"/>
    <w:rsid w:val="00153D79"/>
    <w:rsid w:val="00157263"/>
    <w:rsid w:val="00157ACE"/>
    <w:rsid w:val="00165E2F"/>
    <w:rsid w:val="001671C9"/>
    <w:rsid w:val="0017088F"/>
    <w:rsid w:val="00174FCF"/>
    <w:rsid w:val="00176EE6"/>
    <w:rsid w:val="00181BD0"/>
    <w:rsid w:val="00181EE0"/>
    <w:rsid w:val="001844FB"/>
    <w:rsid w:val="00187EA1"/>
    <w:rsid w:val="00190291"/>
    <w:rsid w:val="00192160"/>
    <w:rsid w:val="00193E96"/>
    <w:rsid w:val="00194B50"/>
    <w:rsid w:val="001954EC"/>
    <w:rsid w:val="001A0D3F"/>
    <w:rsid w:val="001B1AC7"/>
    <w:rsid w:val="001B61D5"/>
    <w:rsid w:val="001B62B6"/>
    <w:rsid w:val="001C45A1"/>
    <w:rsid w:val="001D05E8"/>
    <w:rsid w:val="001D14C9"/>
    <w:rsid w:val="001D17D5"/>
    <w:rsid w:val="001E28FF"/>
    <w:rsid w:val="001E3D3D"/>
    <w:rsid w:val="001F1C54"/>
    <w:rsid w:val="001F41BB"/>
    <w:rsid w:val="001F6FD4"/>
    <w:rsid w:val="00201903"/>
    <w:rsid w:val="002027FE"/>
    <w:rsid w:val="00211AE2"/>
    <w:rsid w:val="0021326C"/>
    <w:rsid w:val="00223C65"/>
    <w:rsid w:val="002271E0"/>
    <w:rsid w:val="002358E1"/>
    <w:rsid w:val="00235A47"/>
    <w:rsid w:val="00235FBF"/>
    <w:rsid w:val="00245951"/>
    <w:rsid w:val="00245E17"/>
    <w:rsid w:val="00247663"/>
    <w:rsid w:val="00247996"/>
    <w:rsid w:val="00262CC1"/>
    <w:rsid w:val="002726F8"/>
    <w:rsid w:val="00272DA5"/>
    <w:rsid w:val="0027382D"/>
    <w:rsid w:val="00276AB5"/>
    <w:rsid w:val="00276D2D"/>
    <w:rsid w:val="002830D9"/>
    <w:rsid w:val="0029028C"/>
    <w:rsid w:val="00290D00"/>
    <w:rsid w:val="002B0603"/>
    <w:rsid w:val="002B3886"/>
    <w:rsid w:val="002C4853"/>
    <w:rsid w:val="002C4AFA"/>
    <w:rsid w:val="002D220F"/>
    <w:rsid w:val="002D3336"/>
    <w:rsid w:val="002E39A0"/>
    <w:rsid w:val="002E5E88"/>
    <w:rsid w:val="003023BD"/>
    <w:rsid w:val="00326DE5"/>
    <w:rsid w:val="003303DD"/>
    <w:rsid w:val="00337217"/>
    <w:rsid w:val="0033799E"/>
    <w:rsid w:val="0034242B"/>
    <w:rsid w:val="00346932"/>
    <w:rsid w:val="0035596B"/>
    <w:rsid w:val="00361BDB"/>
    <w:rsid w:val="003709EF"/>
    <w:rsid w:val="00377AE9"/>
    <w:rsid w:val="00377C88"/>
    <w:rsid w:val="003839C1"/>
    <w:rsid w:val="00384F9C"/>
    <w:rsid w:val="00386168"/>
    <w:rsid w:val="003907F6"/>
    <w:rsid w:val="003A7541"/>
    <w:rsid w:val="003B6A21"/>
    <w:rsid w:val="003C4D7C"/>
    <w:rsid w:val="003C5F84"/>
    <w:rsid w:val="003C65EC"/>
    <w:rsid w:val="003D241A"/>
    <w:rsid w:val="003D55DF"/>
    <w:rsid w:val="003D5D76"/>
    <w:rsid w:val="003E2957"/>
    <w:rsid w:val="003E3566"/>
    <w:rsid w:val="003E488E"/>
    <w:rsid w:val="003F379C"/>
    <w:rsid w:val="003F5B34"/>
    <w:rsid w:val="00401CB7"/>
    <w:rsid w:val="00410061"/>
    <w:rsid w:val="004126A8"/>
    <w:rsid w:val="004137D9"/>
    <w:rsid w:val="00415738"/>
    <w:rsid w:val="00420085"/>
    <w:rsid w:val="004241EE"/>
    <w:rsid w:val="00426A1E"/>
    <w:rsid w:val="00427C88"/>
    <w:rsid w:val="00437A3E"/>
    <w:rsid w:val="00443BAD"/>
    <w:rsid w:val="00443C3D"/>
    <w:rsid w:val="004520A2"/>
    <w:rsid w:val="00452BBA"/>
    <w:rsid w:val="00470296"/>
    <w:rsid w:val="0047519D"/>
    <w:rsid w:val="00477720"/>
    <w:rsid w:val="00477E02"/>
    <w:rsid w:val="00483BCB"/>
    <w:rsid w:val="00492A96"/>
    <w:rsid w:val="00493FC8"/>
    <w:rsid w:val="00495BBB"/>
    <w:rsid w:val="00497984"/>
    <w:rsid w:val="00497F9A"/>
    <w:rsid w:val="004A37CB"/>
    <w:rsid w:val="004A3D12"/>
    <w:rsid w:val="004A66C0"/>
    <w:rsid w:val="004A6B50"/>
    <w:rsid w:val="004A702E"/>
    <w:rsid w:val="004B686B"/>
    <w:rsid w:val="004B6C53"/>
    <w:rsid w:val="004C6CE3"/>
    <w:rsid w:val="004D235C"/>
    <w:rsid w:val="004D2D96"/>
    <w:rsid w:val="004D4F52"/>
    <w:rsid w:val="004D4F97"/>
    <w:rsid w:val="004D590D"/>
    <w:rsid w:val="004D7494"/>
    <w:rsid w:val="004E1D34"/>
    <w:rsid w:val="004E6543"/>
    <w:rsid w:val="004E6A98"/>
    <w:rsid w:val="004E7BEA"/>
    <w:rsid w:val="004F1F28"/>
    <w:rsid w:val="004F226A"/>
    <w:rsid w:val="004F611D"/>
    <w:rsid w:val="004F6A60"/>
    <w:rsid w:val="00501925"/>
    <w:rsid w:val="00503515"/>
    <w:rsid w:val="005105EE"/>
    <w:rsid w:val="00510C92"/>
    <w:rsid w:val="005117FE"/>
    <w:rsid w:val="005137CB"/>
    <w:rsid w:val="00513AD6"/>
    <w:rsid w:val="0051492A"/>
    <w:rsid w:val="0051583D"/>
    <w:rsid w:val="00515E41"/>
    <w:rsid w:val="00524630"/>
    <w:rsid w:val="00525764"/>
    <w:rsid w:val="00533D7D"/>
    <w:rsid w:val="00540C8F"/>
    <w:rsid w:val="00543EF4"/>
    <w:rsid w:val="00544D7F"/>
    <w:rsid w:val="0054731D"/>
    <w:rsid w:val="00550D07"/>
    <w:rsid w:val="005576FF"/>
    <w:rsid w:val="00560125"/>
    <w:rsid w:val="0056359F"/>
    <w:rsid w:val="00567222"/>
    <w:rsid w:val="00582D25"/>
    <w:rsid w:val="00585146"/>
    <w:rsid w:val="00585A6B"/>
    <w:rsid w:val="00587C00"/>
    <w:rsid w:val="00592165"/>
    <w:rsid w:val="005A1197"/>
    <w:rsid w:val="005A2ECA"/>
    <w:rsid w:val="005B0F97"/>
    <w:rsid w:val="005C140C"/>
    <w:rsid w:val="005C442F"/>
    <w:rsid w:val="005D53E2"/>
    <w:rsid w:val="005E4EAA"/>
    <w:rsid w:val="005F39AA"/>
    <w:rsid w:val="005F639F"/>
    <w:rsid w:val="0060004B"/>
    <w:rsid w:val="00600423"/>
    <w:rsid w:val="00600EA4"/>
    <w:rsid w:val="00612CA3"/>
    <w:rsid w:val="00615163"/>
    <w:rsid w:val="00615E4A"/>
    <w:rsid w:val="006163A5"/>
    <w:rsid w:val="00621F22"/>
    <w:rsid w:val="006259FB"/>
    <w:rsid w:val="00625BDD"/>
    <w:rsid w:val="0063007A"/>
    <w:rsid w:val="006317A4"/>
    <w:rsid w:val="006404AA"/>
    <w:rsid w:val="00641FCD"/>
    <w:rsid w:val="00645B00"/>
    <w:rsid w:val="00647675"/>
    <w:rsid w:val="006515AA"/>
    <w:rsid w:val="00660AAE"/>
    <w:rsid w:val="00660E48"/>
    <w:rsid w:val="00662015"/>
    <w:rsid w:val="00663A85"/>
    <w:rsid w:val="0066490D"/>
    <w:rsid w:val="00665FD9"/>
    <w:rsid w:val="00675D52"/>
    <w:rsid w:val="00683298"/>
    <w:rsid w:val="006853AD"/>
    <w:rsid w:val="00686E8F"/>
    <w:rsid w:val="006A0D45"/>
    <w:rsid w:val="006A301E"/>
    <w:rsid w:val="006A7E26"/>
    <w:rsid w:val="006B2784"/>
    <w:rsid w:val="006B7142"/>
    <w:rsid w:val="006B76E3"/>
    <w:rsid w:val="006C0410"/>
    <w:rsid w:val="006C3433"/>
    <w:rsid w:val="006C3C89"/>
    <w:rsid w:val="006C6A44"/>
    <w:rsid w:val="006C7B8D"/>
    <w:rsid w:val="006D00FC"/>
    <w:rsid w:val="006D0394"/>
    <w:rsid w:val="006D050C"/>
    <w:rsid w:val="006D0C3F"/>
    <w:rsid w:val="006D449D"/>
    <w:rsid w:val="006D5183"/>
    <w:rsid w:val="006D6799"/>
    <w:rsid w:val="006D6848"/>
    <w:rsid w:val="006E2417"/>
    <w:rsid w:val="006E2DE0"/>
    <w:rsid w:val="006E34F4"/>
    <w:rsid w:val="006E4093"/>
    <w:rsid w:val="006E64E0"/>
    <w:rsid w:val="006F1E55"/>
    <w:rsid w:val="00700841"/>
    <w:rsid w:val="007042FE"/>
    <w:rsid w:val="00706528"/>
    <w:rsid w:val="007107CC"/>
    <w:rsid w:val="007119DA"/>
    <w:rsid w:val="007140F5"/>
    <w:rsid w:val="00716D05"/>
    <w:rsid w:val="007171D3"/>
    <w:rsid w:val="00730C0C"/>
    <w:rsid w:val="00730D95"/>
    <w:rsid w:val="00737421"/>
    <w:rsid w:val="00757BCB"/>
    <w:rsid w:val="00767B99"/>
    <w:rsid w:val="007703A6"/>
    <w:rsid w:val="00781A88"/>
    <w:rsid w:val="007827E3"/>
    <w:rsid w:val="007832C1"/>
    <w:rsid w:val="007833B0"/>
    <w:rsid w:val="00783865"/>
    <w:rsid w:val="00783F7C"/>
    <w:rsid w:val="0079067B"/>
    <w:rsid w:val="007934C1"/>
    <w:rsid w:val="00795C18"/>
    <w:rsid w:val="0079666A"/>
    <w:rsid w:val="007A1D2A"/>
    <w:rsid w:val="007A1EE1"/>
    <w:rsid w:val="007A452C"/>
    <w:rsid w:val="007A6CCD"/>
    <w:rsid w:val="007B76BB"/>
    <w:rsid w:val="007C1470"/>
    <w:rsid w:val="007C2F0E"/>
    <w:rsid w:val="007D3447"/>
    <w:rsid w:val="007E541F"/>
    <w:rsid w:val="007F0790"/>
    <w:rsid w:val="007F2473"/>
    <w:rsid w:val="007F5BD1"/>
    <w:rsid w:val="007F6AD3"/>
    <w:rsid w:val="007F73A3"/>
    <w:rsid w:val="0080594F"/>
    <w:rsid w:val="008106B0"/>
    <w:rsid w:val="008254C0"/>
    <w:rsid w:val="00830BE9"/>
    <w:rsid w:val="00834080"/>
    <w:rsid w:val="008346EF"/>
    <w:rsid w:val="00834B9D"/>
    <w:rsid w:val="008435EB"/>
    <w:rsid w:val="00846464"/>
    <w:rsid w:val="008475BB"/>
    <w:rsid w:val="008501C6"/>
    <w:rsid w:val="00850FF5"/>
    <w:rsid w:val="0085779B"/>
    <w:rsid w:val="008643FD"/>
    <w:rsid w:val="00867CD0"/>
    <w:rsid w:val="00867EA1"/>
    <w:rsid w:val="00870E77"/>
    <w:rsid w:val="00871C5A"/>
    <w:rsid w:val="008732BC"/>
    <w:rsid w:val="00874A5F"/>
    <w:rsid w:val="0087554C"/>
    <w:rsid w:val="00880B35"/>
    <w:rsid w:val="0088487C"/>
    <w:rsid w:val="00885696"/>
    <w:rsid w:val="008877D2"/>
    <w:rsid w:val="008942AC"/>
    <w:rsid w:val="00894F8B"/>
    <w:rsid w:val="008B0FB0"/>
    <w:rsid w:val="008B485B"/>
    <w:rsid w:val="008B58AC"/>
    <w:rsid w:val="008B725F"/>
    <w:rsid w:val="008B75E6"/>
    <w:rsid w:val="008C05CD"/>
    <w:rsid w:val="008C1CFB"/>
    <w:rsid w:val="008C28A6"/>
    <w:rsid w:val="008C45C3"/>
    <w:rsid w:val="008C6344"/>
    <w:rsid w:val="008C761B"/>
    <w:rsid w:val="008D13DA"/>
    <w:rsid w:val="008E15D7"/>
    <w:rsid w:val="008E6447"/>
    <w:rsid w:val="008F047B"/>
    <w:rsid w:val="008F0F01"/>
    <w:rsid w:val="008F30AE"/>
    <w:rsid w:val="008F3401"/>
    <w:rsid w:val="009006A5"/>
    <w:rsid w:val="009038FE"/>
    <w:rsid w:val="00911555"/>
    <w:rsid w:val="00914086"/>
    <w:rsid w:val="0091655A"/>
    <w:rsid w:val="009172EC"/>
    <w:rsid w:val="009174B1"/>
    <w:rsid w:val="0092602B"/>
    <w:rsid w:val="00933758"/>
    <w:rsid w:val="00937BC2"/>
    <w:rsid w:val="00940F78"/>
    <w:rsid w:val="009413C6"/>
    <w:rsid w:val="0094536E"/>
    <w:rsid w:val="0095271B"/>
    <w:rsid w:val="00953242"/>
    <w:rsid w:val="00957A6B"/>
    <w:rsid w:val="009617E4"/>
    <w:rsid w:val="0096690E"/>
    <w:rsid w:val="009673AA"/>
    <w:rsid w:val="009A2977"/>
    <w:rsid w:val="009A3485"/>
    <w:rsid w:val="009A3AF1"/>
    <w:rsid w:val="009A3F1C"/>
    <w:rsid w:val="009A5BD4"/>
    <w:rsid w:val="009C41CC"/>
    <w:rsid w:val="009D2E7C"/>
    <w:rsid w:val="009D671B"/>
    <w:rsid w:val="009D726B"/>
    <w:rsid w:val="009D73EC"/>
    <w:rsid w:val="009D7927"/>
    <w:rsid w:val="009E0400"/>
    <w:rsid w:val="009E0FB5"/>
    <w:rsid w:val="009E182F"/>
    <w:rsid w:val="009E6CF1"/>
    <w:rsid w:val="009F1798"/>
    <w:rsid w:val="009F41AB"/>
    <w:rsid w:val="009F45C8"/>
    <w:rsid w:val="00A003AF"/>
    <w:rsid w:val="00A02B27"/>
    <w:rsid w:val="00A06805"/>
    <w:rsid w:val="00A1357B"/>
    <w:rsid w:val="00A13CD6"/>
    <w:rsid w:val="00A22FFC"/>
    <w:rsid w:val="00A2413D"/>
    <w:rsid w:val="00A25133"/>
    <w:rsid w:val="00A2516B"/>
    <w:rsid w:val="00A31862"/>
    <w:rsid w:val="00A438A2"/>
    <w:rsid w:val="00A4658C"/>
    <w:rsid w:val="00A46C7F"/>
    <w:rsid w:val="00A60FAA"/>
    <w:rsid w:val="00A6144F"/>
    <w:rsid w:val="00A646FB"/>
    <w:rsid w:val="00A843E2"/>
    <w:rsid w:val="00A921B5"/>
    <w:rsid w:val="00A95064"/>
    <w:rsid w:val="00AA2627"/>
    <w:rsid w:val="00AA583E"/>
    <w:rsid w:val="00AA5D31"/>
    <w:rsid w:val="00AA7898"/>
    <w:rsid w:val="00AB1A4B"/>
    <w:rsid w:val="00AB405F"/>
    <w:rsid w:val="00AB459B"/>
    <w:rsid w:val="00AC155F"/>
    <w:rsid w:val="00AC5CB5"/>
    <w:rsid w:val="00AC7ECF"/>
    <w:rsid w:val="00AD172A"/>
    <w:rsid w:val="00AD6855"/>
    <w:rsid w:val="00AD75F9"/>
    <w:rsid w:val="00AE04C4"/>
    <w:rsid w:val="00AE357B"/>
    <w:rsid w:val="00AE573B"/>
    <w:rsid w:val="00AF1782"/>
    <w:rsid w:val="00AF3364"/>
    <w:rsid w:val="00AF3FDA"/>
    <w:rsid w:val="00B04946"/>
    <w:rsid w:val="00B1593B"/>
    <w:rsid w:val="00B221ED"/>
    <w:rsid w:val="00B2340D"/>
    <w:rsid w:val="00B2447C"/>
    <w:rsid w:val="00B45E9A"/>
    <w:rsid w:val="00B46B57"/>
    <w:rsid w:val="00B51C1D"/>
    <w:rsid w:val="00B5571A"/>
    <w:rsid w:val="00B672F4"/>
    <w:rsid w:val="00B70FC2"/>
    <w:rsid w:val="00B74FE8"/>
    <w:rsid w:val="00B75DFA"/>
    <w:rsid w:val="00BA564D"/>
    <w:rsid w:val="00BA67E0"/>
    <w:rsid w:val="00BB05A6"/>
    <w:rsid w:val="00BB14F2"/>
    <w:rsid w:val="00BB1A9A"/>
    <w:rsid w:val="00BB7E0E"/>
    <w:rsid w:val="00BC2E70"/>
    <w:rsid w:val="00BC65DD"/>
    <w:rsid w:val="00BC671A"/>
    <w:rsid w:val="00BE014A"/>
    <w:rsid w:val="00BE1D38"/>
    <w:rsid w:val="00BF105A"/>
    <w:rsid w:val="00BF3488"/>
    <w:rsid w:val="00BF70EF"/>
    <w:rsid w:val="00C02B6A"/>
    <w:rsid w:val="00C07E22"/>
    <w:rsid w:val="00C11987"/>
    <w:rsid w:val="00C23C39"/>
    <w:rsid w:val="00C37965"/>
    <w:rsid w:val="00C37B47"/>
    <w:rsid w:val="00C412E8"/>
    <w:rsid w:val="00C4145C"/>
    <w:rsid w:val="00C53FDA"/>
    <w:rsid w:val="00C55C76"/>
    <w:rsid w:val="00C67D91"/>
    <w:rsid w:val="00C77442"/>
    <w:rsid w:val="00C90173"/>
    <w:rsid w:val="00C92BF9"/>
    <w:rsid w:val="00C943BE"/>
    <w:rsid w:val="00CA6869"/>
    <w:rsid w:val="00CA7375"/>
    <w:rsid w:val="00CB2424"/>
    <w:rsid w:val="00CB48D5"/>
    <w:rsid w:val="00CB7165"/>
    <w:rsid w:val="00CC5780"/>
    <w:rsid w:val="00CC60ED"/>
    <w:rsid w:val="00CC67FE"/>
    <w:rsid w:val="00CD1870"/>
    <w:rsid w:val="00CD4925"/>
    <w:rsid w:val="00CE40F7"/>
    <w:rsid w:val="00D01595"/>
    <w:rsid w:val="00D02965"/>
    <w:rsid w:val="00D02AC4"/>
    <w:rsid w:val="00D03EC1"/>
    <w:rsid w:val="00D047AE"/>
    <w:rsid w:val="00D20D2F"/>
    <w:rsid w:val="00D217F1"/>
    <w:rsid w:val="00D234FF"/>
    <w:rsid w:val="00D243D7"/>
    <w:rsid w:val="00D2499A"/>
    <w:rsid w:val="00D301BD"/>
    <w:rsid w:val="00D30864"/>
    <w:rsid w:val="00D37884"/>
    <w:rsid w:val="00D41B4A"/>
    <w:rsid w:val="00D41FF2"/>
    <w:rsid w:val="00D51355"/>
    <w:rsid w:val="00D63235"/>
    <w:rsid w:val="00D679D1"/>
    <w:rsid w:val="00D72403"/>
    <w:rsid w:val="00D746EB"/>
    <w:rsid w:val="00D752D2"/>
    <w:rsid w:val="00D752D7"/>
    <w:rsid w:val="00D76AF8"/>
    <w:rsid w:val="00D76D17"/>
    <w:rsid w:val="00D803C9"/>
    <w:rsid w:val="00D805A8"/>
    <w:rsid w:val="00D80FE2"/>
    <w:rsid w:val="00D81487"/>
    <w:rsid w:val="00DB7209"/>
    <w:rsid w:val="00DC0CC5"/>
    <w:rsid w:val="00DC0CD1"/>
    <w:rsid w:val="00DC6C83"/>
    <w:rsid w:val="00DD10D9"/>
    <w:rsid w:val="00DD5A42"/>
    <w:rsid w:val="00DE2C8A"/>
    <w:rsid w:val="00DE47B5"/>
    <w:rsid w:val="00DE7CD4"/>
    <w:rsid w:val="00DF090D"/>
    <w:rsid w:val="00DF24CC"/>
    <w:rsid w:val="00DF42A1"/>
    <w:rsid w:val="00DF443C"/>
    <w:rsid w:val="00DF711D"/>
    <w:rsid w:val="00E06A55"/>
    <w:rsid w:val="00E11C53"/>
    <w:rsid w:val="00E129CA"/>
    <w:rsid w:val="00E17196"/>
    <w:rsid w:val="00E253E2"/>
    <w:rsid w:val="00E259C2"/>
    <w:rsid w:val="00E27882"/>
    <w:rsid w:val="00E306BC"/>
    <w:rsid w:val="00E35263"/>
    <w:rsid w:val="00E444DF"/>
    <w:rsid w:val="00E44950"/>
    <w:rsid w:val="00E54D42"/>
    <w:rsid w:val="00E60D83"/>
    <w:rsid w:val="00E632D4"/>
    <w:rsid w:val="00E63E1D"/>
    <w:rsid w:val="00E677AD"/>
    <w:rsid w:val="00E67C03"/>
    <w:rsid w:val="00E817E0"/>
    <w:rsid w:val="00E91C27"/>
    <w:rsid w:val="00E923EB"/>
    <w:rsid w:val="00E95015"/>
    <w:rsid w:val="00E9634C"/>
    <w:rsid w:val="00E9751C"/>
    <w:rsid w:val="00E97BC3"/>
    <w:rsid w:val="00EA335C"/>
    <w:rsid w:val="00EA7D44"/>
    <w:rsid w:val="00EB0FBE"/>
    <w:rsid w:val="00EB2BA8"/>
    <w:rsid w:val="00EB7ADA"/>
    <w:rsid w:val="00EC1630"/>
    <w:rsid w:val="00EC1E93"/>
    <w:rsid w:val="00EC3882"/>
    <w:rsid w:val="00EC4C02"/>
    <w:rsid w:val="00ED6A2F"/>
    <w:rsid w:val="00ED7E68"/>
    <w:rsid w:val="00EE02A6"/>
    <w:rsid w:val="00EE4BC0"/>
    <w:rsid w:val="00EE5E89"/>
    <w:rsid w:val="00EF0ABD"/>
    <w:rsid w:val="00EF2D35"/>
    <w:rsid w:val="00EF3E56"/>
    <w:rsid w:val="00EF66E6"/>
    <w:rsid w:val="00F04349"/>
    <w:rsid w:val="00F05305"/>
    <w:rsid w:val="00F1194F"/>
    <w:rsid w:val="00F137F2"/>
    <w:rsid w:val="00F20ACD"/>
    <w:rsid w:val="00F2552C"/>
    <w:rsid w:val="00F257D1"/>
    <w:rsid w:val="00F26145"/>
    <w:rsid w:val="00F2750D"/>
    <w:rsid w:val="00F338F2"/>
    <w:rsid w:val="00F40350"/>
    <w:rsid w:val="00F40890"/>
    <w:rsid w:val="00F40F6D"/>
    <w:rsid w:val="00F42829"/>
    <w:rsid w:val="00F53F19"/>
    <w:rsid w:val="00F542E8"/>
    <w:rsid w:val="00F57626"/>
    <w:rsid w:val="00F64E48"/>
    <w:rsid w:val="00F6663F"/>
    <w:rsid w:val="00F70380"/>
    <w:rsid w:val="00F71ADC"/>
    <w:rsid w:val="00F74F0F"/>
    <w:rsid w:val="00F772C4"/>
    <w:rsid w:val="00F77326"/>
    <w:rsid w:val="00F8524E"/>
    <w:rsid w:val="00F90A39"/>
    <w:rsid w:val="00F91E9D"/>
    <w:rsid w:val="00F93242"/>
    <w:rsid w:val="00F95D86"/>
    <w:rsid w:val="00F968DD"/>
    <w:rsid w:val="00F976E5"/>
    <w:rsid w:val="00F97A01"/>
    <w:rsid w:val="00FA1FB4"/>
    <w:rsid w:val="00FB02AC"/>
    <w:rsid w:val="00FB11CD"/>
    <w:rsid w:val="00FB1DEA"/>
    <w:rsid w:val="00FB1E74"/>
    <w:rsid w:val="00FC12B8"/>
    <w:rsid w:val="00FC30A5"/>
    <w:rsid w:val="00FC52B4"/>
    <w:rsid w:val="00FE0F1C"/>
    <w:rsid w:val="00FF0523"/>
    <w:rsid w:val="00FF0963"/>
    <w:rsid w:val="00FF1080"/>
    <w:rsid w:val="00FF1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0888D6"/>
  <w15:docId w15:val="{08A2B0DC-5EA9-43A7-A05E-72CD0D637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5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105A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EA7D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semiHidden/>
    <w:locked/>
    <w:rsid w:val="00BF105A"/>
    <w:rPr>
      <w:lang w:val="ru-RU" w:eastAsia="ru-RU" w:bidi="ar-SA"/>
    </w:rPr>
  </w:style>
  <w:style w:type="paragraph" w:styleId="a4">
    <w:name w:val="footnote text"/>
    <w:basedOn w:val="a"/>
    <w:link w:val="a3"/>
    <w:semiHidden/>
    <w:rsid w:val="00BF105A"/>
    <w:rPr>
      <w:sz w:val="20"/>
      <w:szCs w:val="20"/>
    </w:rPr>
  </w:style>
  <w:style w:type="character" w:styleId="a5">
    <w:name w:val="footnote reference"/>
    <w:basedOn w:val="a0"/>
    <w:semiHidden/>
    <w:rsid w:val="00BF105A"/>
    <w:rPr>
      <w:vertAlign w:val="superscript"/>
    </w:rPr>
  </w:style>
  <w:style w:type="paragraph" w:customStyle="1" w:styleId="Style17">
    <w:name w:val="Style17"/>
    <w:basedOn w:val="a"/>
    <w:rsid w:val="002726F8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55">
    <w:name w:val="Font Style55"/>
    <w:basedOn w:val="a0"/>
    <w:rsid w:val="002726F8"/>
    <w:rPr>
      <w:rFonts w:ascii="Times New Roman" w:hAnsi="Times New Roman" w:cs="Times New Roman"/>
      <w:sz w:val="22"/>
      <w:szCs w:val="22"/>
    </w:rPr>
  </w:style>
  <w:style w:type="table" w:styleId="a6">
    <w:name w:val="Table Grid"/>
    <w:basedOn w:val="a1"/>
    <w:rsid w:val="00346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rsid w:val="00B70FC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70FC2"/>
  </w:style>
  <w:style w:type="character" w:customStyle="1" w:styleId="10">
    <w:name w:val="Заголовок 1 Знак"/>
    <w:basedOn w:val="a0"/>
    <w:link w:val="1"/>
    <w:rsid w:val="004F6A60"/>
    <w:rPr>
      <w:sz w:val="24"/>
      <w:szCs w:val="24"/>
      <w:lang w:val="ru-RU" w:eastAsia="ru-RU" w:bidi="ar-SA"/>
    </w:rPr>
  </w:style>
  <w:style w:type="paragraph" w:styleId="a9">
    <w:name w:val="header"/>
    <w:basedOn w:val="a"/>
    <w:rsid w:val="00914086"/>
    <w:pPr>
      <w:tabs>
        <w:tab w:val="center" w:pos="4677"/>
        <w:tab w:val="right" w:pos="9355"/>
      </w:tabs>
    </w:pPr>
  </w:style>
  <w:style w:type="paragraph" w:customStyle="1" w:styleId="Style3">
    <w:name w:val="Style3"/>
    <w:basedOn w:val="a"/>
    <w:rsid w:val="00834080"/>
    <w:pPr>
      <w:widowControl w:val="0"/>
      <w:autoSpaceDE w:val="0"/>
      <w:autoSpaceDN w:val="0"/>
      <w:adjustRightInd w:val="0"/>
      <w:spacing w:line="299" w:lineRule="exact"/>
      <w:ind w:firstLine="360"/>
      <w:jc w:val="both"/>
    </w:pPr>
    <w:rPr>
      <w:rFonts w:ascii="Arial" w:hAnsi="Arial"/>
    </w:rPr>
  </w:style>
  <w:style w:type="character" w:customStyle="1" w:styleId="FontStyle12">
    <w:name w:val="Font Style12"/>
    <w:basedOn w:val="a0"/>
    <w:rsid w:val="00834080"/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rsid w:val="00834080"/>
    <w:pPr>
      <w:widowControl w:val="0"/>
      <w:autoSpaceDE w:val="0"/>
      <w:autoSpaceDN w:val="0"/>
      <w:adjustRightInd w:val="0"/>
      <w:spacing w:line="302" w:lineRule="exact"/>
      <w:ind w:firstLine="360"/>
    </w:pPr>
    <w:rPr>
      <w:rFonts w:ascii="Arial" w:hAnsi="Arial"/>
    </w:rPr>
  </w:style>
  <w:style w:type="character" w:styleId="aa">
    <w:name w:val="Hyperlink"/>
    <w:basedOn w:val="a0"/>
    <w:rsid w:val="007B76BB"/>
    <w:rPr>
      <w:color w:val="0000FF"/>
      <w:u w:val="single"/>
    </w:rPr>
  </w:style>
  <w:style w:type="character" w:styleId="ab">
    <w:name w:val="FollowedHyperlink"/>
    <w:basedOn w:val="a0"/>
    <w:rsid w:val="00492A96"/>
    <w:rPr>
      <w:color w:val="800080"/>
      <w:u w:val="single"/>
    </w:rPr>
  </w:style>
  <w:style w:type="paragraph" w:customStyle="1" w:styleId="Default">
    <w:name w:val="Default"/>
    <w:rsid w:val="004E6A9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6">
    <w:name w:val="Знак Знак6"/>
    <w:basedOn w:val="a0"/>
    <w:rsid w:val="00FF0963"/>
    <w:rPr>
      <w:sz w:val="24"/>
      <w:szCs w:val="24"/>
    </w:rPr>
  </w:style>
  <w:style w:type="paragraph" w:styleId="2">
    <w:name w:val="Body Text 2"/>
    <w:basedOn w:val="a"/>
    <w:rsid w:val="00FF0963"/>
    <w:pPr>
      <w:spacing w:after="120" w:line="480" w:lineRule="auto"/>
    </w:pPr>
  </w:style>
  <w:style w:type="character" w:customStyle="1" w:styleId="black1">
    <w:name w:val="black1"/>
    <w:basedOn w:val="a0"/>
    <w:rsid w:val="00FF0963"/>
    <w:rPr>
      <w:color w:val="000000"/>
    </w:rPr>
  </w:style>
  <w:style w:type="paragraph" w:styleId="ac">
    <w:name w:val="Body Text"/>
    <w:basedOn w:val="a"/>
    <w:link w:val="ad"/>
    <w:rsid w:val="00F93242"/>
    <w:pPr>
      <w:spacing w:after="120"/>
    </w:pPr>
  </w:style>
  <w:style w:type="character" w:customStyle="1" w:styleId="ad">
    <w:name w:val="Основной текст Знак"/>
    <w:basedOn w:val="a0"/>
    <w:link w:val="ac"/>
    <w:rsid w:val="00F93242"/>
    <w:rPr>
      <w:sz w:val="24"/>
      <w:szCs w:val="24"/>
      <w:lang w:val="ru-RU" w:eastAsia="ru-RU" w:bidi="ar-SA"/>
    </w:rPr>
  </w:style>
  <w:style w:type="paragraph" w:customStyle="1" w:styleId="11">
    <w:name w:val="1Стиль1"/>
    <w:basedOn w:val="a"/>
    <w:rsid w:val="00F93242"/>
    <w:pPr>
      <w:ind w:firstLine="709"/>
      <w:jc w:val="both"/>
    </w:pPr>
    <w:rPr>
      <w:rFonts w:ascii="Arial" w:hAnsi="Arial"/>
      <w:szCs w:val="20"/>
    </w:rPr>
  </w:style>
  <w:style w:type="paragraph" w:styleId="ae">
    <w:name w:val="Block Text"/>
    <w:basedOn w:val="a"/>
    <w:rsid w:val="00F93242"/>
    <w:pPr>
      <w:widowControl w:val="0"/>
      <w:shd w:val="clear" w:color="auto" w:fill="FFFFFF"/>
      <w:autoSpaceDE w:val="0"/>
      <w:autoSpaceDN w:val="0"/>
      <w:adjustRightInd w:val="0"/>
      <w:ind w:left="14" w:right="15" w:firstLine="720"/>
      <w:jc w:val="both"/>
    </w:pPr>
    <w:rPr>
      <w:rFonts w:cs="Courier New"/>
      <w:color w:val="000000"/>
      <w:sz w:val="28"/>
      <w:szCs w:val="34"/>
    </w:rPr>
  </w:style>
  <w:style w:type="character" w:customStyle="1" w:styleId="31">
    <w:name w:val="Основной текст (3)_"/>
    <w:basedOn w:val="a0"/>
    <w:link w:val="32"/>
    <w:rsid w:val="00665FD9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65FD9"/>
    <w:pPr>
      <w:shd w:val="clear" w:color="auto" w:fill="FFFFFF"/>
      <w:spacing w:before="1080" w:after="300" w:line="322" w:lineRule="exact"/>
      <w:ind w:hanging="400"/>
      <w:jc w:val="center"/>
    </w:pPr>
    <w:rPr>
      <w:sz w:val="27"/>
      <w:szCs w:val="27"/>
    </w:rPr>
  </w:style>
  <w:style w:type="paragraph" w:styleId="af">
    <w:name w:val="List Paragraph"/>
    <w:basedOn w:val="a"/>
    <w:uiPriority w:val="34"/>
    <w:qFormat/>
    <w:rsid w:val="009D671B"/>
    <w:pPr>
      <w:ind w:left="720"/>
      <w:contextualSpacing/>
    </w:pPr>
  </w:style>
  <w:style w:type="character" w:styleId="af0">
    <w:name w:val="Strong"/>
    <w:basedOn w:val="a0"/>
    <w:uiPriority w:val="22"/>
    <w:qFormat/>
    <w:rsid w:val="002C4853"/>
    <w:rPr>
      <w:b/>
      <w:bCs/>
    </w:rPr>
  </w:style>
  <w:style w:type="character" w:customStyle="1" w:styleId="30">
    <w:name w:val="Заголовок 3 Знак"/>
    <w:basedOn w:val="a0"/>
    <w:link w:val="3"/>
    <w:semiHidden/>
    <w:rsid w:val="00EA7D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pple-converted-space">
    <w:name w:val="apple-converted-space"/>
    <w:basedOn w:val="a0"/>
    <w:rsid w:val="00EA7D44"/>
  </w:style>
  <w:style w:type="character" w:customStyle="1" w:styleId="books-listname">
    <w:name w:val="books-list__name"/>
    <w:basedOn w:val="a0"/>
    <w:rsid w:val="00D378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5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5124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89557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1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672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093310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edu.ascon.ru/main/news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indow.edu.ru/library/resources?p_rubr=2.2.75.31.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shizdat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vmasshtab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scon.ru" TargetMode="External"/><Relationship Id="rId14" Type="http://schemas.openxmlformats.org/officeDocument/2006/relationships/hyperlink" Target="http://www.lb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12</Pages>
  <Words>2217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Программы учебных дисциплин  разрабатываются на основе Макета </vt:lpstr>
    </vt:vector>
  </TitlesOfParts>
  <Company>Организация</Company>
  <LinksUpToDate>false</LinksUpToDate>
  <CharactersWithSpaces>14831</CharactersWithSpaces>
  <SharedDoc>false</SharedDoc>
  <HLinks>
    <vt:vector size="18" baseType="variant">
      <vt:variant>
        <vt:i4>1703959</vt:i4>
      </vt:variant>
      <vt:variant>
        <vt:i4>6</vt:i4>
      </vt:variant>
      <vt:variant>
        <vt:i4>0</vt:i4>
      </vt:variant>
      <vt:variant>
        <vt:i4>5</vt:i4>
      </vt:variant>
      <vt:variant>
        <vt:lpwstr>http://www.ascon.ru/</vt:lpwstr>
      </vt:variant>
      <vt:variant>
        <vt:lpwstr/>
      </vt:variant>
      <vt:variant>
        <vt:i4>1441800</vt:i4>
      </vt:variant>
      <vt:variant>
        <vt:i4>3</vt:i4>
      </vt:variant>
      <vt:variant>
        <vt:i4>0</vt:i4>
      </vt:variant>
      <vt:variant>
        <vt:i4>5</vt:i4>
      </vt:variant>
      <vt:variant>
        <vt:lpwstr>http://www.tflex.ru/</vt:lpwstr>
      </vt:variant>
      <vt:variant>
        <vt:lpwstr/>
      </vt:variant>
      <vt:variant>
        <vt:i4>1310734</vt:i4>
      </vt:variant>
      <vt:variant>
        <vt:i4>0</vt:i4>
      </vt:variant>
      <vt:variant>
        <vt:i4>0</vt:i4>
      </vt:variant>
      <vt:variant>
        <vt:i4>5</vt:i4>
      </vt:variant>
      <vt:variant>
        <vt:lpwstr>http://www.intermech.ru/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Программы учебных дисциплин  разрабатываются на основе Макета </dc:title>
  <dc:subject/>
  <dc:creator>Customer</dc:creator>
  <cp:keywords/>
  <dc:description/>
  <cp:lastModifiedBy>admin</cp:lastModifiedBy>
  <cp:revision>137</cp:revision>
  <dcterms:created xsi:type="dcterms:W3CDTF">2016-02-15T11:09:00Z</dcterms:created>
  <dcterms:modified xsi:type="dcterms:W3CDTF">2023-04-21T07:10:00Z</dcterms:modified>
</cp:coreProperties>
</file>